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2C" w:rsidRPr="004D5F9D" w:rsidRDefault="000F512C" w:rsidP="000F512C">
      <w:pPr>
        <w:pStyle w:val="Heading1"/>
        <w:jc w:val="left"/>
        <w:rPr>
          <w:szCs w:val="24"/>
        </w:rPr>
      </w:pPr>
      <w:r w:rsidRPr="004D5F9D">
        <w:rPr>
          <w:noProof/>
          <w:szCs w:val="24"/>
          <w:lang w:val="en-NZ" w:eastAsia="en-NZ"/>
        </w:rPr>
        <mc:AlternateContent>
          <mc:Choice Requires="wps">
            <w:drawing>
              <wp:anchor distT="0" distB="0" distL="114300" distR="114300" simplePos="0" relativeHeight="251659264" behindDoc="0" locked="0" layoutInCell="1" allowOverlap="1" wp14:anchorId="5C1BF114" wp14:editId="36FC68A7">
                <wp:simplePos x="0" y="0"/>
                <wp:positionH relativeFrom="column">
                  <wp:posOffset>524510</wp:posOffset>
                </wp:positionH>
                <wp:positionV relativeFrom="paragraph">
                  <wp:posOffset>635</wp:posOffset>
                </wp:positionV>
                <wp:extent cx="5448300" cy="79756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97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F512C" w:rsidRPr="00285ADE" w:rsidRDefault="000F512C" w:rsidP="000F512C">
                            <w:pPr>
                              <w:pStyle w:val="BlockText"/>
                              <w:jc w:val="center"/>
                              <w:rPr>
                                <w:b w:val="0"/>
                                <w:szCs w:val="22"/>
                              </w:rPr>
                            </w:pPr>
                            <w:r w:rsidRPr="00125DD5">
                              <w:rPr>
                                <w:szCs w:val="22"/>
                              </w:rPr>
                              <w:t xml:space="preserve">The Australasian Society for Classical </w:t>
                            </w:r>
                            <w:r w:rsidRPr="002C4A85">
                              <w:rPr>
                                <w:szCs w:val="22"/>
                              </w:rPr>
                              <w:t>Studies AGM 2017</w:t>
                            </w:r>
                          </w:p>
                          <w:p w:rsidR="000F512C" w:rsidRDefault="000F512C" w:rsidP="000F512C">
                            <w:pPr>
                              <w:rPr>
                                <w:szCs w:val="20"/>
                              </w:rPr>
                            </w:pPr>
                          </w:p>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BF114" id="_x0000_t202" coordsize="21600,21600" o:spt="202" path="m,l,21600r21600,l21600,xe">
                <v:stroke joinstyle="miter"/>
                <v:path gradientshapeok="t" o:connecttype="rect"/>
              </v:shapetype>
              <v:shape id="Text Box 5" o:spid="_x0000_s1026" type="#_x0000_t202" style="position:absolute;margin-left:41.3pt;margin-top:.05pt;width:429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ZgAIAAAw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" stroked="f" strokeweight="0">
                <v:textbox>
                  <w:txbxContent>
                    <w:p w:rsidR="000F512C" w:rsidRPr="00285ADE" w:rsidRDefault="000F512C" w:rsidP="000F512C">
                      <w:pPr>
                        <w:pStyle w:val="BlockText"/>
                        <w:jc w:val="center"/>
                        <w:rPr>
                          <w:b w:val="0"/>
                          <w:szCs w:val="22"/>
                        </w:rPr>
                      </w:pPr>
                      <w:r w:rsidRPr="00125DD5">
                        <w:rPr>
                          <w:szCs w:val="22"/>
                        </w:rPr>
                        <w:t xml:space="preserve">The Australasian Society for Classical </w:t>
                      </w:r>
                      <w:r w:rsidRPr="002C4A85">
                        <w:rPr>
                          <w:szCs w:val="22"/>
                        </w:rPr>
                        <w:t>Studies AGM 2017</w:t>
                      </w:r>
                    </w:p>
                    <w:p w:rsidR="000F512C" w:rsidRDefault="000F512C" w:rsidP="000F512C">
                      <w:pPr>
                        <w:rPr>
                          <w:szCs w:val="20"/>
                        </w:rPr>
                      </w:pPr>
                    </w:p>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p w:rsidR="000F512C" w:rsidRDefault="000F512C" w:rsidP="000F512C"/>
                  </w:txbxContent>
                </v:textbox>
              </v:shape>
            </w:pict>
          </mc:Fallback>
        </mc:AlternateContent>
      </w:r>
      <w:r w:rsidRPr="004D5F9D">
        <w:rPr>
          <w:noProof/>
          <w:szCs w:val="24"/>
          <w:lang w:val="en-NZ" w:eastAsia="en-NZ"/>
        </w:rPr>
        <w:drawing>
          <wp:inline distT="0" distB="0" distL="0" distR="0" wp14:anchorId="0C47A716" wp14:editId="33E1B75B">
            <wp:extent cx="39116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160" cy="685800"/>
                    </a:xfrm>
                    <a:prstGeom prst="rect">
                      <a:avLst/>
                    </a:prstGeom>
                    <a:noFill/>
                    <a:ln>
                      <a:noFill/>
                    </a:ln>
                  </pic:spPr>
                </pic:pic>
              </a:graphicData>
            </a:graphic>
          </wp:inline>
        </w:drawing>
      </w:r>
      <w:r w:rsidRPr="004D5F9D">
        <w:rPr>
          <w:spacing w:val="20"/>
          <w:szCs w:val="24"/>
        </w:rPr>
        <w:t xml:space="preserve"> </w:t>
      </w:r>
    </w:p>
    <w:p w:rsidR="000F512C" w:rsidRPr="004D5F9D" w:rsidRDefault="000F512C" w:rsidP="000F512C">
      <w:pPr>
        <w:ind w:right="-2"/>
      </w:pPr>
    </w:p>
    <w:p w:rsidR="000F512C" w:rsidRPr="004D5F9D" w:rsidRDefault="000F512C" w:rsidP="000F512C">
      <w:pPr>
        <w:pStyle w:val="Heading4"/>
        <w:tabs>
          <w:tab w:val="center" w:pos="4488"/>
        </w:tabs>
        <w:spacing w:before="0" w:after="0"/>
        <w:ind w:right="96"/>
        <w:jc w:val="both"/>
        <w:rPr>
          <w:sz w:val="24"/>
          <w:szCs w:val="24"/>
        </w:rPr>
      </w:pPr>
      <w:r w:rsidRPr="004D5F9D">
        <w:rPr>
          <w:sz w:val="24"/>
          <w:szCs w:val="24"/>
        </w:rPr>
        <w:tab/>
      </w:r>
    </w:p>
    <w:p w:rsidR="000F512C" w:rsidRDefault="000F512C" w:rsidP="000F512C">
      <w:pPr>
        <w:pStyle w:val="Heading4"/>
        <w:tabs>
          <w:tab w:val="center" w:pos="4488"/>
        </w:tabs>
        <w:spacing w:before="0" w:after="0"/>
        <w:ind w:right="96"/>
        <w:jc w:val="center"/>
        <w:rPr>
          <w:sz w:val="24"/>
          <w:szCs w:val="24"/>
        </w:rPr>
      </w:pPr>
      <w:r>
        <w:rPr>
          <w:sz w:val="24"/>
          <w:szCs w:val="24"/>
        </w:rPr>
        <w:t>Minutes</w:t>
      </w:r>
    </w:p>
    <w:p w:rsidR="000F512C" w:rsidRDefault="000F512C" w:rsidP="000F512C"/>
    <w:p w:rsidR="000F512C" w:rsidRDefault="000F512C" w:rsidP="000F512C">
      <w:pPr>
        <w:pStyle w:val="BlockText"/>
        <w:ind w:left="0" w:right="0"/>
        <w:rPr>
          <w:b w:val="0"/>
          <w:szCs w:val="22"/>
        </w:rPr>
      </w:pPr>
      <w:r w:rsidRPr="00285ADE">
        <w:rPr>
          <w:b w:val="0"/>
          <w:szCs w:val="22"/>
        </w:rPr>
        <w:t xml:space="preserve">The Annual General Meeting of </w:t>
      </w:r>
      <w:r w:rsidRPr="00125DD5">
        <w:rPr>
          <w:szCs w:val="22"/>
        </w:rPr>
        <w:t>The Australasian Society for Classical Studies</w:t>
      </w:r>
      <w:r w:rsidRPr="00285ADE">
        <w:rPr>
          <w:b w:val="0"/>
          <w:szCs w:val="22"/>
        </w:rPr>
        <w:t xml:space="preserve"> </w:t>
      </w:r>
      <w:proofErr w:type="gramStart"/>
      <w:r>
        <w:rPr>
          <w:b w:val="0"/>
          <w:szCs w:val="22"/>
        </w:rPr>
        <w:t>was held</w:t>
      </w:r>
      <w:proofErr w:type="gramEnd"/>
      <w:r w:rsidRPr="00285ADE">
        <w:rPr>
          <w:b w:val="0"/>
          <w:szCs w:val="22"/>
        </w:rPr>
        <w:t xml:space="preserve"> </w:t>
      </w:r>
      <w:r>
        <w:rPr>
          <w:b w:val="0"/>
          <w:szCs w:val="22"/>
        </w:rPr>
        <w:t xml:space="preserve">in the Grand Space of </w:t>
      </w:r>
      <w:proofErr w:type="spellStart"/>
      <w:r>
        <w:rPr>
          <w:b w:val="0"/>
          <w:szCs w:val="22"/>
        </w:rPr>
        <w:t>Rydges</w:t>
      </w:r>
      <w:proofErr w:type="spellEnd"/>
      <w:r>
        <w:rPr>
          <w:b w:val="0"/>
          <w:szCs w:val="22"/>
        </w:rPr>
        <w:t xml:space="preserve"> Hotel, Wellington, </w:t>
      </w:r>
      <w:r w:rsidRPr="00285ADE">
        <w:rPr>
          <w:b w:val="0"/>
          <w:szCs w:val="22"/>
        </w:rPr>
        <w:t xml:space="preserve">on </w:t>
      </w:r>
      <w:r>
        <w:rPr>
          <w:b w:val="0"/>
          <w:szCs w:val="22"/>
        </w:rPr>
        <w:t xml:space="preserve">2 </w:t>
      </w:r>
      <w:r w:rsidRPr="00285ADE">
        <w:rPr>
          <w:b w:val="0"/>
          <w:szCs w:val="22"/>
        </w:rPr>
        <w:t>February 2017</w:t>
      </w:r>
      <w:r>
        <w:rPr>
          <w:b w:val="0"/>
          <w:szCs w:val="22"/>
        </w:rPr>
        <w:t xml:space="preserve">, commencing at 5.30pm. </w:t>
      </w:r>
    </w:p>
    <w:p w:rsidR="000F512C" w:rsidRDefault="000F512C" w:rsidP="000F512C">
      <w:pPr>
        <w:pStyle w:val="BlockText"/>
        <w:rPr>
          <w:b w:val="0"/>
          <w:szCs w:val="22"/>
        </w:rPr>
      </w:pPr>
    </w:p>
    <w:p w:rsidR="000F512C" w:rsidRPr="00285ADE" w:rsidRDefault="000F512C" w:rsidP="000F512C">
      <w:pPr>
        <w:pStyle w:val="BlockText"/>
        <w:ind w:left="0" w:right="0"/>
        <w:rPr>
          <w:b w:val="0"/>
          <w:szCs w:val="22"/>
        </w:rPr>
      </w:pPr>
      <w:r w:rsidRPr="002C4A85">
        <w:rPr>
          <w:b w:val="0"/>
          <w:szCs w:val="22"/>
        </w:rPr>
        <w:t xml:space="preserve">The </w:t>
      </w:r>
      <w:proofErr w:type="gramStart"/>
      <w:r w:rsidRPr="002C4A85">
        <w:rPr>
          <w:b w:val="0"/>
          <w:szCs w:val="22"/>
        </w:rPr>
        <w:t>meeting was attended by the President, Anne Mackay</w:t>
      </w:r>
      <w:r>
        <w:rPr>
          <w:b w:val="0"/>
          <w:szCs w:val="22"/>
        </w:rPr>
        <w:t xml:space="preserve"> (Chair)</w:t>
      </w:r>
      <w:r w:rsidRPr="002C4A85">
        <w:rPr>
          <w:b w:val="0"/>
          <w:szCs w:val="22"/>
        </w:rPr>
        <w:t xml:space="preserve">, the Honorary Secretary, Kathryn Welch, the Honorary Treasurer, William Dolley, </w:t>
      </w:r>
      <w:r>
        <w:rPr>
          <w:b w:val="0"/>
          <w:szCs w:val="22"/>
        </w:rPr>
        <w:t>and 9</w:t>
      </w:r>
      <w:r w:rsidRPr="002C4A85">
        <w:rPr>
          <w:b w:val="0"/>
          <w:szCs w:val="22"/>
        </w:rPr>
        <w:t>0 members</w:t>
      </w:r>
      <w:proofErr w:type="gramEnd"/>
      <w:r w:rsidRPr="002C4A85">
        <w:rPr>
          <w:b w:val="0"/>
          <w:szCs w:val="22"/>
        </w:rPr>
        <w:t>.</w:t>
      </w:r>
    </w:p>
    <w:p w:rsidR="000F512C" w:rsidRPr="004D5F9D" w:rsidRDefault="000F512C" w:rsidP="000F512C"/>
    <w:p w:rsidR="000F512C" w:rsidRPr="00887BDF" w:rsidRDefault="000F512C" w:rsidP="000F512C">
      <w:pPr>
        <w:pStyle w:val="ListParagraph"/>
        <w:numPr>
          <w:ilvl w:val="0"/>
          <w:numId w:val="1"/>
        </w:numPr>
        <w:tabs>
          <w:tab w:val="left" w:pos="426"/>
          <w:tab w:val="left" w:pos="851"/>
        </w:tabs>
        <w:ind w:left="360"/>
      </w:pPr>
      <w:r w:rsidRPr="00887BDF">
        <w:rPr>
          <w:b/>
        </w:rPr>
        <w:t xml:space="preserve">Apologies </w:t>
      </w:r>
      <w:r>
        <w:rPr>
          <w:b/>
        </w:rPr>
        <w:t xml:space="preserve">were accepted from </w:t>
      </w:r>
      <w:r w:rsidRPr="00887BDF">
        <w:t xml:space="preserve">Eva </w:t>
      </w:r>
      <w:proofErr w:type="spellStart"/>
      <w:r w:rsidRPr="00887BDF">
        <w:t>Anagnostou-Lao</w:t>
      </w:r>
      <w:r>
        <w:t>u</w:t>
      </w:r>
      <w:r w:rsidRPr="00887BDF">
        <w:t>tides</w:t>
      </w:r>
      <w:proofErr w:type="spellEnd"/>
      <w:r w:rsidRPr="00887BDF">
        <w:t xml:space="preserve">; Fred </w:t>
      </w:r>
      <w:proofErr w:type="spellStart"/>
      <w:r w:rsidRPr="00887BDF">
        <w:t>Bendich</w:t>
      </w:r>
      <w:proofErr w:type="spellEnd"/>
      <w:r w:rsidRPr="00887BDF">
        <w:t xml:space="preserve">; Eleanor Cowan; Robert Cowan; Geoffrey Dunn; Trevor Evans; Thomas Flynn; </w:t>
      </w:r>
      <w:r w:rsidRPr="00887BDF">
        <w:rPr>
          <w:lang w:val="en-AU"/>
        </w:rPr>
        <w:t xml:space="preserve">Stephanie Golding; </w:t>
      </w:r>
      <w:r w:rsidRPr="00887BDF">
        <w:t xml:space="preserve">K.O. Chong </w:t>
      </w:r>
      <w:proofErr w:type="spellStart"/>
      <w:r w:rsidRPr="00887BDF">
        <w:t>Gossard</w:t>
      </w:r>
      <w:proofErr w:type="spellEnd"/>
      <w:r w:rsidRPr="00887BDF">
        <w:t xml:space="preserve">; Dexter </w:t>
      </w:r>
      <w:proofErr w:type="spellStart"/>
      <w:r w:rsidRPr="00887BDF">
        <w:t>Hoyos</w:t>
      </w:r>
      <w:proofErr w:type="spellEnd"/>
      <w:r w:rsidRPr="00887BDF">
        <w:t xml:space="preserve">; Marguerite Johnson; </w:t>
      </w:r>
      <w:r w:rsidRPr="00887BDF">
        <w:rPr>
          <w:lang w:val="en-AU"/>
        </w:rPr>
        <w:t xml:space="preserve">Clemens Koehn; </w:t>
      </w:r>
      <w:r w:rsidRPr="00887BDF">
        <w:t xml:space="preserve">Chris Matthew; Nathan Leber; Scot McPhee; Alanna Nobbs; Lara O'Sullivan; Patrick O'Sullivan; </w:t>
      </w:r>
      <w:proofErr w:type="spellStart"/>
      <w:r>
        <w:t>Elodie</w:t>
      </w:r>
      <w:proofErr w:type="spellEnd"/>
      <w:r>
        <w:t xml:space="preserve"> </w:t>
      </w:r>
      <w:proofErr w:type="spellStart"/>
      <w:r>
        <w:t>Paillard</w:t>
      </w:r>
      <w:proofErr w:type="spellEnd"/>
      <w:r>
        <w:t xml:space="preserve">; </w:t>
      </w:r>
      <w:r w:rsidRPr="00887BDF">
        <w:t xml:space="preserve">Ian Plant; David Pritchard;  Babette </w:t>
      </w:r>
      <w:proofErr w:type="spellStart"/>
      <w:r w:rsidRPr="00887BDF">
        <w:t>Puetz</w:t>
      </w:r>
      <w:proofErr w:type="spellEnd"/>
      <w:r w:rsidRPr="00887BDF">
        <w:t xml:space="preserve">; John </w:t>
      </w:r>
      <w:proofErr w:type="spellStart"/>
      <w:r w:rsidRPr="00887BDF">
        <w:t>Ratcliffe</w:t>
      </w:r>
      <w:proofErr w:type="spellEnd"/>
      <w:r w:rsidRPr="00887BDF">
        <w:t xml:space="preserve">; Anne Rogerson; David </w:t>
      </w:r>
      <w:proofErr w:type="spellStart"/>
      <w:r w:rsidRPr="00887BDF">
        <w:t>Runia</w:t>
      </w:r>
      <w:proofErr w:type="spellEnd"/>
      <w:r w:rsidRPr="00887BDF">
        <w:t xml:space="preserve">; </w:t>
      </w:r>
      <w:proofErr w:type="spellStart"/>
      <w:r w:rsidRPr="00887BDF">
        <w:t>Enrica</w:t>
      </w:r>
      <w:proofErr w:type="spellEnd"/>
      <w:r w:rsidRPr="00887BDF">
        <w:t xml:space="preserve"> </w:t>
      </w:r>
      <w:proofErr w:type="spellStart"/>
      <w:r w:rsidRPr="00887BDF">
        <w:t>Sciarrino</w:t>
      </w:r>
      <w:proofErr w:type="spellEnd"/>
      <w:r w:rsidRPr="00887BDF">
        <w:t xml:space="preserve">; Roger Scott; Gillian Shepherd; Greg Stanton; </w:t>
      </w:r>
      <w:r w:rsidRPr="00887BDF">
        <w:rPr>
          <w:lang w:val="en-AU"/>
        </w:rPr>
        <w:t>Elizabeth Stockdale</w:t>
      </w:r>
      <w:r>
        <w:t xml:space="preserve">; </w:t>
      </w:r>
      <w:r w:rsidRPr="00887BDF">
        <w:t xml:space="preserve">Wesley </w:t>
      </w:r>
      <w:proofErr w:type="spellStart"/>
      <w:r w:rsidRPr="00887BDF">
        <w:t>Theobold</w:t>
      </w:r>
      <w:proofErr w:type="spellEnd"/>
      <w:r w:rsidRPr="00887BDF">
        <w:t xml:space="preserve">; Robyn Tracey; Jonathan Wallis; Lindsay Watson; Patricia Watson; </w:t>
      </w:r>
      <w:proofErr w:type="spellStart"/>
      <w:r w:rsidRPr="00887BDF">
        <w:t>Heiko</w:t>
      </w:r>
      <w:proofErr w:type="spellEnd"/>
      <w:r w:rsidRPr="00887BDF">
        <w:t xml:space="preserve"> </w:t>
      </w:r>
      <w:proofErr w:type="spellStart"/>
      <w:r w:rsidRPr="00887BDF">
        <w:t>Westphal</w:t>
      </w:r>
      <w:proofErr w:type="spellEnd"/>
      <w:r w:rsidRPr="00887BDF">
        <w:t xml:space="preserve">; John </w:t>
      </w:r>
      <w:proofErr w:type="spellStart"/>
      <w:r w:rsidRPr="00887BDF">
        <w:t>Whitehorne</w:t>
      </w:r>
      <w:proofErr w:type="spellEnd"/>
      <w:r w:rsidRPr="00887BDF">
        <w:t xml:space="preserve">; Naomi Wolfe; Sonya </w:t>
      </w:r>
      <w:proofErr w:type="spellStart"/>
      <w:r w:rsidRPr="00887BDF">
        <w:t>Wurster</w:t>
      </w:r>
      <w:proofErr w:type="spellEnd"/>
      <w:r w:rsidR="00390AD7">
        <w:t>; Marcus Wilson</w:t>
      </w:r>
    </w:p>
    <w:p w:rsidR="000F512C" w:rsidRPr="004D5F9D" w:rsidRDefault="000F512C" w:rsidP="000F512C"/>
    <w:p w:rsidR="000F512C" w:rsidRPr="004D5F9D" w:rsidRDefault="000F512C" w:rsidP="000F512C">
      <w:pPr>
        <w:pStyle w:val="ListParagraph"/>
        <w:numPr>
          <w:ilvl w:val="0"/>
          <w:numId w:val="1"/>
        </w:numPr>
        <w:tabs>
          <w:tab w:val="left" w:pos="426"/>
          <w:tab w:val="left" w:pos="851"/>
        </w:tabs>
        <w:rPr>
          <w:b/>
        </w:rPr>
      </w:pPr>
      <w:r w:rsidRPr="004D5F9D">
        <w:rPr>
          <w:b/>
        </w:rPr>
        <w:t xml:space="preserve">Minutes of the Meeting of </w:t>
      </w:r>
      <w:r>
        <w:rPr>
          <w:b/>
        </w:rPr>
        <w:t xml:space="preserve">4 February 2016 </w:t>
      </w:r>
    </w:p>
    <w:p w:rsidR="000F512C" w:rsidRPr="004D5F9D" w:rsidRDefault="000F512C" w:rsidP="000F512C">
      <w:pPr>
        <w:pStyle w:val="ListParagraph"/>
        <w:tabs>
          <w:tab w:val="left" w:pos="426"/>
          <w:tab w:val="left" w:pos="851"/>
        </w:tabs>
        <w:ind w:left="792"/>
      </w:pPr>
      <w:r w:rsidRPr="004D5F9D">
        <w:t xml:space="preserve">The Minutes of the meeting in </w:t>
      </w:r>
      <w:r>
        <w:t>Melbourne</w:t>
      </w:r>
      <w:r w:rsidRPr="004D5F9D">
        <w:t xml:space="preserve"> </w:t>
      </w:r>
      <w:proofErr w:type="gramStart"/>
      <w:r>
        <w:t>were accepted</w:t>
      </w:r>
      <w:proofErr w:type="gramEnd"/>
      <w:r>
        <w:t xml:space="preserve"> as a correct record of the 2016 AGM: proposed: John Davidson; seconded: Tom Stevenson. Passed unanimously.</w:t>
      </w:r>
    </w:p>
    <w:p w:rsidR="000F512C" w:rsidRPr="004D5F9D" w:rsidRDefault="000F512C" w:rsidP="000F512C"/>
    <w:p w:rsidR="000F512C" w:rsidRPr="004D5F9D" w:rsidRDefault="000F512C" w:rsidP="000F512C">
      <w:pPr>
        <w:pStyle w:val="ListParagraph"/>
        <w:numPr>
          <w:ilvl w:val="0"/>
          <w:numId w:val="1"/>
        </w:numPr>
        <w:tabs>
          <w:tab w:val="left" w:pos="426"/>
          <w:tab w:val="left" w:pos="851"/>
        </w:tabs>
        <w:rPr>
          <w:b/>
        </w:rPr>
      </w:pPr>
      <w:r w:rsidRPr="004D5F9D">
        <w:rPr>
          <w:b/>
        </w:rPr>
        <w:t xml:space="preserve">Business arising from the Minutes </w:t>
      </w:r>
    </w:p>
    <w:p w:rsidR="000F512C" w:rsidRDefault="000F512C" w:rsidP="000F512C">
      <w:pPr>
        <w:pStyle w:val="ListParagraph"/>
        <w:numPr>
          <w:ilvl w:val="0"/>
          <w:numId w:val="7"/>
        </w:numPr>
        <w:tabs>
          <w:tab w:val="left" w:pos="426"/>
          <w:tab w:val="left" w:pos="851"/>
        </w:tabs>
        <w:ind w:left="1491" w:hanging="357"/>
      </w:pPr>
      <w:r>
        <w:t>Conference Program Review Committee: Elizabeth Minchin, the chair, circulated a report to members. She added thanks to the committee members and the convener Kathryn Welch</w:t>
      </w:r>
      <w:bookmarkStart w:id="0" w:name="_GoBack"/>
      <w:bookmarkEnd w:id="0"/>
    </w:p>
    <w:p w:rsidR="000F512C" w:rsidRDefault="000F512C" w:rsidP="000F512C">
      <w:pPr>
        <w:pStyle w:val="ListParagraph"/>
        <w:numPr>
          <w:ilvl w:val="0"/>
          <w:numId w:val="7"/>
        </w:numPr>
        <w:tabs>
          <w:tab w:val="left" w:pos="426"/>
          <w:tab w:val="left" w:pos="851"/>
        </w:tabs>
        <w:ind w:left="1491" w:hanging="357"/>
      </w:pPr>
      <w:r>
        <w:t xml:space="preserve">Commemorative Volume (Anne Mackay): the volume </w:t>
      </w:r>
      <w:proofErr w:type="gramStart"/>
      <w:r>
        <w:t>has been published</w:t>
      </w:r>
      <w:proofErr w:type="gramEnd"/>
      <w:r>
        <w:t xml:space="preserve"> with a date of 2016. Please buy a copy; please contact your contributing museum so that the copies </w:t>
      </w:r>
      <w:proofErr w:type="gramStart"/>
      <w:r>
        <w:t>can be distributed</w:t>
      </w:r>
      <w:proofErr w:type="gramEnd"/>
      <w:r>
        <w:t>, as we need to recoup as much of the cost as we can.</w:t>
      </w:r>
    </w:p>
    <w:p w:rsidR="000F512C" w:rsidRPr="004D5F9D" w:rsidRDefault="000F512C" w:rsidP="000F512C">
      <w:pPr>
        <w:pStyle w:val="ListParagraph"/>
        <w:numPr>
          <w:ilvl w:val="0"/>
          <w:numId w:val="7"/>
        </w:numPr>
        <w:tabs>
          <w:tab w:val="left" w:pos="426"/>
          <w:tab w:val="left" w:pos="851"/>
        </w:tabs>
        <w:ind w:left="1491" w:hanging="357"/>
      </w:pPr>
      <w:r>
        <w:t xml:space="preserve">ASCS Outreach: Taylors College (Miriam Bissett). Miriam Bissett circulated statistics for the number of students choosing humanities topics, and especially Classics and Ancient History topics, for their tertiary studies. The numbers are still strong but there is a slight decline. She proposed a coordinated response targeting career advisers so that they could encourage students and parents that the Bachelor of Arts is a valuable and worthwhile program and that Ancient World Studies is a great choice within the Humanities and Social Studies suite. The first and most important project is to produce a pamphlet that </w:t>
      </w:r>
      <w:proofErr w:type="gramStart"/>
      <w:r>
        <w:t>can be given</w:t>
      </w:r>
      <w:proofErr w:type="gramEnd"/>
      <w:r>
        <w:t xml:space="preserve"> to careers advisers. The reports were accepted.</w:t>
      </w:r>
    </w:p>
    <w:p w:rsidR="000F512C" w:rsidRPr="004D5F9D" w:rsidRDefault="000F512C" w:rsidP="000F512C">
      <w:pPr>
        <w:pStyle w:val="ListParagraph"/>
        <w:tabs>
          <w:tab w:val="left" w:pos="426"/>
          <w:tab w:val="left" w:pos="851"/>
        </w:tabs>
        <w:ind w:left="792"/>
        <w:rPr>
          <w:b/>
        </w:rPr>
      </w:pPr>
    </w:p>
    <w:p w:rsidR="000F512C" w:rsidRPr="004D5F9D" w:rsidRDefault="000F512C" w:rsidP="000F512C">
      <w:pPr>
        <w:pStyle w:val="ListParagraph"/>
        <w:numPr>
          <w:ilvl w:val="0"/>
          <w:numId w:val="1"/>
        </w:numPr>
        <w:tabs>
          <w:tab w:val="left" w:pos="426"/>
          <w:tab w:val="left" w:pos="851"/>
        </w:tabs>
        <w:rPr>
          <w:b/>
        </w:rPr>
      </w:pPr>
      <w:r w:rsidRPr="004D5F9D">
        <w:rPr>
          <w:b/>
        </w:rPr>
        <w:t>Correspondence and Business arising from the Correspondence</w:t>
      </w:r>
    </w:p>
    <w:p w:rsidR="000F512C" w:rsidRDefault="000F512C" w:rsidP="000F512C">
      <w:pPr>
        <w:pStyle w:val="ListParagraph"/>
        <w:numPr>
          <w:ilvl w:val="0"/>
          <w:numId w:val="8"/>
        </w:numPr>
        <w:tabs>
          <w:tab w:val="left" w:pos="426"/>
          <w:tab w:val="left" w:pos="935"/>
        </w:tabs>
        <w:spacing w:before="40"/>
        <w:ind w:left="1560" w:hanging="426"/>
      </w:pPr>
      <w:r w:rsidRPr="004D5F9D">
        <w:t>FIEC subscription and donation</w:t>
      </w:r>
      <w:r>
        <w:t xml:space="preserve">: </w:t>
      </w:r>
      <w:r w:rsidRPr="00020AB5">
        <w:t>International Fede</w:t>
      </w:r>
      <w:r>
        <w:t>r</w:t>
      </w:r>
      <w:r w:rsidRPr="00020AB5">
        <w:t>ation of Associations of Classical Studies</w:t>
      </w:r>
      <w:r>
        <w:t xml:space="preserve"> is responsible for several important initiatives, including the maintenance of </w:t>
      </w:r>
      <w:proofErr w:type="spellStart"/>
      <w:r w:rsidRPr="00E10D0F">
        <w:rPr>
          <w:i/>
        </w:rPr>
        <w:t>L’Ann</w:t>
      </w:r>
      <w:r>
        <w:rPr>
          <w:i/>
        </w:rPr>
        <w:t>é</w:t>
      </w:r>
      <w:r w:rsidRPr="00E10D0F">
        <w:rPr>
          <w:i/>
        </w:rPr>
        <w:t>e</w:t>
      </w:r>
      <w:proofErr w:type="spellEnd"/>
      <w:r w:rsidRPr="00E10D0F">
        <w:rPr>
          <w:i/>
        </w:rPr>
        <w:t xml:space="preserve"> </w:t>
      </w:r>
      <w:proofErr w:type="spellStart"/>
      <w:r w:rsidRPr="00E10D0F">
        <w:rPr>
          <w:i/>
        </w:rPr>
        <w:t>Philologique</w:t>
      </w:r>
      <w:proofErr w:type="spellEnd"/>
      <w:r>
        <w:t xml:space="preserve">. The President commended the continuation of our subscription and donation to maintain our affiliation. Approved Tom Stevenson; seconded Roger Pitcher. </w:t>
      </w:r>
    </w:p>
    <w:p w:rsidR="000F512C" w:rsidRPr="004D5F9D" w:rsidRDefault="000F512C" w:rsidP="000F512C">
      <w:pPr>
        <w:pStyle w:val="ListParagraph"/>
        <w:numPr>
          <w:ilvl w:val="0"/>
          <w:numId w:val="8"/>
        </w:numPr>
        <w:tabs>
          <w:tab w:val="left" w:pos="426"/>
          <w:tab w:val="left" w:pos="935"/>
        </w:tabs>
        <w:spacing w:before="40"/>
        <w:ind w:left="1491" w:hanging="357"/>
      </w:pPr>
      <w:r>
        <w:t xml:space="preserve">FIEC Congress Invitation: Amelia Brown and Han </w:t>
      </w:r>
      <w:proofErr w:type="spellStart"/>
      <w:r>
        <w:t>Baltussen</w:t>
      </w:r>
      <w:proofErr w:type="spellEnd"/>
      <w:r>
        <w:t xml:space="preserve"> have volunteered to attend on behalf of the Society.</w:t>
      </w:r>
    </w:p>
    <w:p w:rsidR="000F512C" w:rsidRPr="004D5F9D" w:rsidRDefault="000F512C" w:rsidP="000F512C"/>
    <w:p w:rsidR="000F512C" w:rsidRPr="004D5F9D" w:rsidRDefault="000F512C" w:rsidP="000F512C">
      <w:pPr>
        <w:pStyle w:val="ListParagraph"/>
        <w:numPr>
          <w:ilvl w:val="0"/>
          <w:numId w:val="1"/>
        </w:numPr>
        <w:tabs>
          <w:tab w:val="left" w:pos="426"/>
          <w:tab w:val="left" w:pos="851"/>
        </w:tabs>
        <w:rPr>
          <w:b/>
        </w:rPr>
      </w:pPr>
      <w:r w:rsidRPr="004D5F9D">
        <w:rPr>
          <w:b/>
        </w:rPr>
        <w:lastRenderedPageBreak/>
        <w:t>Obituaries</w:t>
      </w:r>
      <w:r>
        <w:rPr>
          <w:b/>
        </w:rPr>
        <w:t xml:space="preserve"> were read </w:t>
      </w:r>
      <w:r w:rsidRPr="00736D6B">
        <w:t>for four members who passed away during 2016</w:t>
      </w:r>
    </w:p>
    <w:p w:rsidR="000F512C" w:rsidRDefault="000F512C" w:rsidP="000F512C">
      <w:pPr>
        <w:pStyle w:val="ListParagraph"/>
        <w:numPr>
          <w:ilvl w:val="0"/>
          <w:numId w:val="6"/>
        </w:numPr>
        <w:tabs>
          <w:tab w:val="left" w:pos="426"/>
          <w:tab w:val="left" w:pos="851"/>
        </w:tabs>
      </w:pPr>
      <w:r>
        <w:t>Geoff Adams (Graeme Miles)</w:t>
      </w:r>
    </w:p>
    <w:p w:rsidR="000F512C" w:rsidRDefault="000F512C" w:rsidP="000F512C">
      <w:pPr>
        <w:pStyle w:val="ListParagraph"/>
        <w:numPr>
          <w:ilvl w:val="0"/>
          <w:numId w:val="6"/>
        </w:numPr>
        <w:tabs>
          <w:tab w:val="left" w:pos="426"/>
          <w:tab w:val="left" w:pos="851"/>
        </w:tabs>
      </w:pPr>
      <w:r>
        <w:t>John Jory (John Melville-Jones)</w:t>
      </w:r>
    </w:p>
    <w:p w:rsidR="000F512C" w:rsidRDefault="000F512C" w:rsidP="000F512C">
      <w:pPr>
        <w:pStyle w:val="ListParagraph"/>
        <w:numPr>
          <w:ilvl w:val="0"/>
          <w:numId w:val="6"/>
        </w:numPr>
        <w:tabs>
          <w:tab w:val="left" w:pos="426"/>
          <w:tab w:val="left" w:pos="851"/>
        </w:tabs>
      </w:pPr>
      <w:r>
        <w:t xml:space="preserve">Minor </w:t>
      </w:r>
      <w:proofErr w:type="spellStart"/>
      <w:r>
        <w:t>Markle</w:t>
      </w:r>
      <w:proofErr w:type="spellEnd"/>
      <w:r>
        <w:t xml:space="preserve"> (Greg Horsley)</w:t>
      </w:r>
    </w:p>
    <w:p w:rsidR="000F512C" w:rsidRDefault="000F512C" w:rsidP="000F512C">
      <w:pPr>
        <w:pStyle w:val="ListParagraph"/>
        <w:numPr>
          <w:ilvl w:val="0"/>
          <w:numId w:val="6"/>
        </w:numPr>
        <w:tabs>
          <w:tab w:val="left" w:pos="426"/>
          <w:tab w:val="left" w:pos="851"/>
        </w:tabs>
      </w:pPr>
      <w:r w:rsidRPr="0046440F">
        <w:t xml:space="preserve">Roger </w:t>
      </w:r>
      <w:proofErr w:type="spellStart"/>
      <w:r w:rsidRPr="0046440F">
        <w:t>Sworder</w:t>
      </w:r>
      <w:proofErr w:type="spellEnd"/>
      <w:r>
        <w:t xml:space="preserve"> (John Penwill)</w:t>
      </w:r>
    </w:p>
    <w:p w:rsidR="000F512C" w:rsidRPr="004D5F9D" w:rsidRDefault="000F512C" w:rsidP="000F512C">
      <w:pPr>
        <w:tabs>
          <w:tab w:val="left" w:pos="851"/>
        </w:tabs>
        <w:ind w:left="709"/>
      </w:pPr>
      <w:r>
        <w:t xml:space="preserve">A minute’s silence </w:t>
      </w:r>
      <w:proofErr w:type="gramStart"/>
      <w:r>
        <w:t>was held</w:t>
      </w:r>
      <w:proofErr w:type="gramEnd"/>
      <w:r>
        <w:t xml:space="preserve"> in memory of these members.</w:t>
      </w:r>
    </w:p>
    <w:p w:rsidR="000F512C" w:rsidRPr="004D5F9D" w:rsidRDefault="000F512C" w:rsidP="000F512C">
      <w:pPr>
        <w:pStyle w:val="ListParagraph"/>
        <w:tabs>
          <w:tab w:val="left" w:pos="426"/>
          <w:tab w:val="left" w:pos="851"/>
        </w:tabs>
        <w:ind w:left="792"/>
        <w:rPr>
          <w:b/>
        </w:rPr>
      </w:pPr>
    </w:p>
    <w:p w:rsidR="000F512C" w:rsidRPr="004D5F9D" w:rsidRDefault="000F512C" w:rsidP="000F512C">
      <w:pPr>
        <w:pStyle w:val="ListParagraph"/>
        <w:numPr>
          <w:ilvl w:val="0"/>
          <w:numId w:val="1"/>
        </w:numPr>
        <w:tabs>
          <w:tab w:val="left" w:pos="426"/>
          <w:tab w:val="left" w:pos="851"/>
        </w:tabs>
        <w:rPr>
          <w:b/>
        </w:rPr>
      </w:pPr>
      <w:r>
        <w:rPr>
          <w:b/>
        </w:rPr>
        <w:t>President’s Address 2016</w:t>
      </w:r>
    </w:p>
    <w:p w:rsidR="000F512C" w:rsidRDefault="000F512C" w:rsidP="000F512C">
      <w:pPr>
        <w:pStyle w:val="ListParagraph"/>
        <w:numPr>
          <w:ilvl w:val="0"/>
          <w:numId w:val="12"/>
        </w:numPr>
        <w:tabs>
          <w:tab w:val="left" w:pos="426"/>
          <w:tab w:val="left" w:pos="1418"/>
        </w:tabs>
        <w:spacing w:before="40"/>
        <w:ind w:left="1418" w:hanging="284"/>
      </w:pPr>
      <w:r>
        <w:t xml:space="preserve">Code of conduct and new areas of policy will need to </w:t>
      </w:r>
      <w:proofErr w:type="gramStart"/>
      <w:r>
        <w:t>be developed</w:t>
      </w:r>
      <w:proofErr w:type="gramEnd"/>
      <w:r>
        <w:t xml:space="preserve"> in 2017.</w:t>
      </w:r>
    </w:p>
    <w:p w:rsidR="000F512C" w:rsidRDefault="000F512C" w:rsidP="000F512C">
      <w:pPr>
        <w:pStyle w:val="ListParagraph"/>
        <w:numPr>
          <w:ilvl w:val="0"/>
          <w:numId w:val="12"/>
        </w:numPr>
        <w:tabs>
          <w:tab w:val="left" w:pos="426"/>
          <w:tab w:val="left" w:pos="1418"/>
        </w:tabs>
        <w:spacing w:before="40"/>
        <w:ind w:left="1418" w:hanging="284"/>
      </w:pPr>
      <w:r>
        <w:t>Major changes in a number of universities; downsizing by attrition. President wants to know who is under threat.</w:t>
      </w:r>
    </w:p>
    <w:p w:rsidR="000F512C" w:rsidRDefault="000F512C" w:rsidP="000F512C">
      <w:pPr>
        <w:pStyle w:val="ListParagraph"/>
        <w:numPr>
          <w:ilvl w:val="0"/>
          <w:numId w:val="12"/>
        </w:numPr>
        <w:tabs>
          <w:tab w:val="left" w:pos="426"/>
          <w:tab w:val="left" w:pos="1418"/>
        </w:tabs>
        <w:spacing w:before="40"/>
        <w:ind w:left="1418" w:hanging="284"/>
      </w:pPr>
      <w:r>
        <w:t>Further valuable information will emerge from the questionnaires of the Postgraduate representatives and Maxine Lewis from Auckland University.</w:t>
      </w:r>
    </w:p>
    <w:p w:rsidR="000F512C" w:rsidRDefault="000F512C" w:rsidP="000F512C">
      <w:pPr>
        <w:pStyle w:val="ListParagraph"/>
        <w:numPr>
          <w:ilvl w:val="0"/>
          <w:numId w:val="12"/>
        </w:numPr>
        <w:tabs>
          <w:tab w:val="left" w:pos="426"/>
          <w:tab w:val="left" w:pos="1418"/>
        </w:tabs>
        <w:spacing w:before="40"/>
        <w:ind w:left="1418" w:hanging="284"/>
      </w:pPr>
      <w:r>
        <w:t>Need for reps to keep the president informed of issues arising at their campuses.</w:t>
      </w:r>
    </w:p>
    <w:p w:rsidR="000F512C" w:rsidRDefault="000F512C" w:rsidP="000F512C">
      <w:pPr>
        <w:pStyle w:val="ListParagraph"/>
        <w:numPr>
          <w:ilvl w:val="0"/>
          <w:numId w:val="12"/>
        </w:numPr>
        <w:tabs>
          <w:tab w:val="left" w:pos="426"/>
          <w:tab w:val="left" w:pos="1418"/>
        </w:tabs>
        <w:spacing w:before="40"/>
        <w:ind w:left="1418" w:hanging="284"/>
      </w:pPr>
      <w:r>
        <w:t>ASCS never meant to be just about Ancient History: put some pressure on literary and object minded colleagues to offer panels or submit papers to the ASCS general meeting as well as to specialist conference programs.</w:t>
      </w:r>
    </w:p>
    <w:p w:rsidR="000F512C" w:rsidRDefault="000F512C" w:rsidP="000F512C">
      <w:pPr>
        <w:pStyle w:val="ListParagraph"/>
        <w:numPr>
          <w:ilvl w:val="0"/>
          <w:numId w:val="12"/>
        </w:numPr>
        <w:tabs>
          <w:tab w:val="left" w:pos="426"/>
          <w:tab w:val="left" w:pos="1418"/>
        </w:tabs>
        <w:spacing w:before="40"/>
        <w:ind w:left="1418" w:hanging="284"/>
      </w:pPr>
      <w:r>
        <w:t xml:space="preserve">We need to look for opportunities that enable Australasian Classics students to combine their studies with those at other </w:t>
      </w:r>
      <w:proofErr w:type="spellStart"/>
      <w:r>
        <w:t>centres</w:t>
      </w:r>
      <w:proofErr w:type="spellEnd"/>
      <w:r>
        <w:t>.</w:t>
      </w:r>
    </w:p>
    <w:p w:rsidR="000F512C" w:rsidRDefault="000F512C" w:rsidP="000F512C">
      <w:pPr>
        <w:pStyle w:val="ListParagraph"/>
        <w:numPr>
          <w:ilvl w:val="0"/>
          <w:numId w:val="12"/>
        </w:numPr>
        <w:tabs>
          <w:tab w:val="left" w:pos="426"/>
          <w:tab w:val="left" w:pos="1418"/>
        </w:tabs>
        <w:spacing w:before="40"/>
        <w:ind w:left="1418" w:hanging="284"/>
      </w:pPr>
      <w:r>
        <w:t xml:space="preserve">Digital archive to </w:t>
      </w:r>
      <w:proofErr w:type="gramStart"/>
      <w:r>
        <w:t>be placed</w:t>
      </w:r>
      <w:proofErr w:type="gramEnd"/>
      <w:r>
        <w:t xml:space="preserve"> at ASCS members’ disposal? 2018</w:t>
      </w:r>
    </w:p>
    <w:p w:rsidR="000F512C" w:rsidRPr="004D5F9D" w:rsidRDefault="000F512C" w:rsidP="000F512C">
      <w:pPr>
        <w:pStyle w:val="ListParagraph"/>
        <w:numPr>
          <w:ilvl w:val="0"/>
          <w:numId w:val="12"/>
        </w:numPr>
        <w:tabs>
          <w:tab w:val="left" w:pos="426"/>
          <w:tab w:val="left" w:pos="1418"/>
        </w:tabs>
        <w:spacing w:before="40"/>
        <w:ind w:left="1418" w:hanging="284"/>
      </w:pPr>
      <w:r>
        <w:t>Thanks to members who have helped, especially Alison Griffith and Kathryn Welch who are leaving their roles on the committee.</w:t>
      </w:r>
    </w:p>
    <w:p w:rsidR="000F512C" w:rsidRPr="004D5F9D" w:rsidRDefault="000F512C" w:rsidP="000F512C">
      <w:pPr>
        <w:tabs>
          <w:tab w:val="left" w:pos="426"/>
          <w:tab w:val="left" w:pos="851"/>
        </w:tabs>
        <w:rPr>
          <w:b/>
        </w:rPr>
      </w:pPr>
    </w:p>
    <w:p w:rsidR="000F512C" w:rsidRPr="004D5F9D" w:rsidRDefault="000F512C" w:rsidP="000F512C">
      <w:pPr>
        <w:pStyle w:val="ListParagraph"/>
        <w:numPr>
          <w:ilvl w:val="0"/>
          <w:numId w:val="1"/>
        </w:numPr>
        <w:tabs>
          <w:tab w:val="left" w:pos="426"/>
          <w:tab w:val="left" w:pos="851"/>
        </w:tabs>
        <w:rPr>
          <w:b/>
        </w:rPr>
      </w:pPr>
      <w:r>
        <w:rPr>
          <w:b/>
        </w:rPr>
        <w:t>Secretary’s Report 2016</w:t>
      </w:r>
    </w:p>
    <w:p w:rsidR="000F512C" w:rsidRDefault="000F512C" w:rsidP="000F512C">
      <w:pPr>
        <w:pStyle w:val="ListParagraph"/>
        <w:numPr>
          <w:ilvl w:val="0"/>
          <w:numId w:val="9"/>
        </w:numPr>
        <w:tabs>
          <w:tab w:val="left" w:pos="426"/>
          <w:tab w:val="left" w:pos="851"/>
        </w:tabs>
        <w:spacing w:before="40"/>
        <w:ind w:left="1491" w:hanging="357"/>
      </w:pPr>
      <w:r>
        <w:t>The report will be included in the first newsletter of 2017.</w:t>
      </w:r>
    </w:p>
    <w:p w:rsidR="000F512C" w:rsidRPr="004D5F9D" w:rsidRDefault="000F512C" w:rsidP="000F512C">
      <w:pPr>
        <w:pStyle w:val="ListParagraph"/>
        <w:numPr>
          <w:ilvl w:val="0"/>
          <w:numId w:val="9"/>
        </w:numPr>
        <w:tabs>
          <w:tab w:val="left" w:pos="426"/>
          <w:tab w:val="left" w:pos="851"/>
        </w:tabs>
        <w:spacing w:before="40"/>
        <w:ind w:left="1491" w:hanging="357"/>
      </w:pPr>
      <w:r>
        <w:t>Accepted</w:t>
      </w:r>
      <w:r w:rsidRPr="004D5F9D">
        <w:t>:</w:t>
      </w:r>
      <w:r>
        <w:t xml:space="preserve"> Elizabeth Minchin/Roger Pitcher</w:t>
      </w:r>
    </w:p>
    <w:p w:rsidR="000F512C" w:rsidRPr="004D5F9D" w:rsidRDefault="000F512C" w:rsidP="000F512C">
      <w:pPr>
        <w:tabs>
          <w:tab w:val="left" w:pos="426"/>
          <w:tab w:val="left" w:pos="851"/>
        </w:tabs>
        <w:spacing w:before="40"/>
      </w:pPr>
    </w:p>
    <w:p w:rsidR="000F512C" w:rsidRPr="004D5F9D" w:rsidRDefault="000F512C" w:rsidP="000F512C">
      <w:pPr>
        <w:pStyle w:val="ListParagraph"/>
        <w:numPr>
          <w:ilvl w:val="0"/>
          <w:numId w:val="1"/>
        </w:numPr>
        <w:tabs>
          <w:tab w:val="left" w:pos="426"/>
          <w:tab w:val="left" w:pos="851"/>
        </w:tabs>
        <w:rPr>
          <w:b/>
        </w:rPr>
      </w:pPr>
      <w:r w:rsidRPr="004D5F9D">
        <w:rPr>
          <w:b/>
        </w:rPr>
        <w:t>Financial Matters</w:t>
      </w:r>
    </w:p>
    <w:p w:rsidR="000F512C" w:rsidRPr="004D5F9D" w:rsidRDefault="000F512C" w:rsidP="000F512C">
      <w:pPr>
        <w:pStyle w:val="ListParagraph"/>
        <w:numPr>
          <w:ilvl w:val="1"/>
          <w:numId w:val="3"/>
        </w:numPr>
        <w:tabs>
          <w:tab w:val="left" w:pos="426"/>
          <w:tab w:val="left" w:pos="935"/>
        </w:tabs>
        <w:spacing w:before="40"/>
      </w:pPr>
      <w:r>
        <w:t>Treasurer’s Report for 2016 and Budget for 2017</w:t>
      </w:r>
    </w:p>
    <w:p w:rsidR="000F512C" w:rsidRDefault="000F512C" w:rsidP="000F512C">
      <w:pPr>
        <w:spacing w:before="40"/>
        <w:ind w:left="993"/>
      </w:pPr>
      <w:r>
        <w:t xml:space="preserve">Report: </w:t>
      </w:r>
    </w:p>
    <w:p w:rsidR="000F512C" w:rsidRDefault="000F512C" w:rsidP="000F512C">
      <w:pPr>
        <w:pStyle w:val="ListParagraph"/>
        <w:numPr>
          <w:ilvl w:val="0"/>
          <w:numId w:val="15"/>
        </w:numPr>
        <w:tabs>
          <w:tab w:val="left" w:pos="426"/>
          <w:tab w:val="left" w:pos="935"/>
        </w:tabs>
        <w:spacing w:before="40"/>
      </w:pPr>
      <w:r>
        <w:t xml:space="preserve">Auditors approved the report of ASCS finances. </w:t>
      </w:r>
    </w:p>
    <w:p w:rsidR="000F512C" w:rsidRDefault="000F512C" w:rsidP="000F512C">
      <w:pPr>
        <w:pStyle w:val="ListParagraph"/>
        <w:numPr>
          <w:ilvl w:val="0"/>
          <w:numId w:val="15"/>
        </w:numPr>
        <w:tabs>
          <w:tab w:val="left" w:pos="426"/>
          <w:tab w:val="left" w:pos="935"/>
        </w:tabs>
        <w:spacing w:before="40"/>
      </w:pPr>
      <w:r>
        <w:t xml:space="preserve">Incoming invoices from McPhersons and CUP will exhaust the funds in credit. It is vital to expand the membership and that current members pay their subscriptions. </w:t>
      </w:r>
    </w:p>
    <w:p w:rsidR="000F512C" w:rsidRDefault="000F512C" w:rsidP="000F512C">
      <w:pPr>
        <w:pStyle w:val="ListParagraph"/>
        <w:numPr>
          <w:ilvl w:val="0"/>
          <w:numId w:val="15"/>
        </w:numPr>
        <w:tabs>
          <w:tab w:val="left" w:pos="426"/>
          <w:tab w:val="left" w:pos="935"/>
        </w:tabs>
        <w:spacing w:before="40"/>
      </w:pPr>
      <w:r>
        <w:t xml:space="preserve">Membership: 452 (figures for the previous year). Figure deceptive. As of October </w:t>
      </w:r>
      <w:proofErr w:type="gramStart"/>
      <w:r>
        <w:t>100</w:t>
      </w:r>
      <w:proofErr w:type="gramEnd"/>
      <w:r>
        <w:t xml:space="preserve"> members had not responded to requests for payment; after a lot of effort, this is down to 35. CUP has advised that late payers do not receive a printed copy of the journal. A handful of copies </w:t>
      </w:r>
      <w:proofErr w:type="gramStart"/>
      <w:r>
        <w:t>will be retained</w:t>
      </w:r>
      <w:proofErr w:type="gramEnd"/>
      <w:r>
        <w:t xml:space="preserve"> by the Society to cover this contingency. In fact, the 452 embraces those who have not paid but it also indicates a healthy number of new members. Student registrations and concessional rate members have increased. </w:t>
      </w:r>
      <w:proofErr w:type="gramStart"/>
      <w:r>
        <w:t>All in all</w:t>
      </w:r>
      <w:proofErr w:type="gramEnd"/>
      <w:r>
        <w:t>, this means less money in the Society’s coffers.</w:t>
      </w:r>
    </w:p>
    <w:p w:rsidR="000F512C" w:rsidRDefault="000F512C" w:rsidP="000F512C">
      <w:pPr>
        <w:pStyle w:val="ListParagraph"/>
        <w:numPr>
          <w:ilvl w:val="0"/>
          <w:numId w:val="15"/>
        </w:numPr>
        <w:tabs>
          <w:tab w:val="left" w:pos="426"/>
          <w:tab w:val="left" w:pos="935"/>
        </w:tabs>
        <w:spacing w:before="40"/>
      </w:pPr>
      <w:r>
        <w:t xml:space="preserve">Administration and the publication of </w:t>
      </w:r>
      <w:proofErr w:type="spellStart"/>
      <w:r w:rsidRPr="00E10D0F">
        <w:rPr>
          <w:i/>
        </w:rPr>
        <w:t>Antichthon</w:t>
      </w:r>
      <w:proofErr w:type="spellEnd"/>
      <w:r>
        <w:t xml:space="preserve">: no invoice for volume 50 yet so the figure is an estimate. Some revenue has come in from CUP. </w:t>
      </w:r>
    </w:p>
    <w:p w:rsidR="000F512C" w:rsidRDefault="000F512C" w:rsidP="000F512C">
      <w:pPr>
        <w:pStyle w:val="ListParagraph"/>
        <w:numPr>
          <w:ilvl w:val="0"/>
          <w:numId w:val="15"/>
        </w:numPr>
        <w:tabs>
          <w:tab w:val="left" w:pos="426"/>
          <w:tab w:val="left" w:pos="935"/>
        </w:tabs>
        <w:spacing w:before="40"/>
      </w:pPr>
      <w:r>
        <w:t>Lack of applications for casual conference support.</w:t>
      </w:r>
    </w:p>
    <w:p w:rsidR="000F512C" w:rsidRDefault="000F512C" w:rsidP="000F512C">
      <w:pPr>
        <w:spacing w:before="40"/>
        <w:ind w:left="1276"/>
      </w:pPr>
      <w:r>
        <w:t>Budget</w:t>
      </w:r>
    </w:p>
    <w:p w:rsidR="000F512C" w:rsidRDefault="000F512C" w:rsidP="000F512C">
      <w:pPr>
        <w:pStyle w:val="ListParagraph"/>
        <w:numPr>
          <w:ilvl w:val="0"/>
          <w:numId w:val="14"/>
        </w:numPr>
        <w:tabs>
          <w:tab w:val="left" w:pos="426"/>
          <w:tab w:val="left" w:pos="935"/>
        </w:tabs>
        <w:spacing w:before="40"/>
      </w:pPr>
      <w:r>
        <w:t xml:space="preserve">Advertising in </w:t>
      </w:r>
      <w:proofErr w:type="spellStart"/>
      <w:r>
        <w:t>Antichthon</w:t>
      </w:r>
      <w:proofErr w:type="spellEnd"/>
      <w:r>
        <w:t>: should we reinstitute it?</w:t>
      </w:r>
    </w:p>
    <w:p w:rsidR="000F512C" w:rsidRDefault="000F512C" w:rsidP="000F512C">
      <w:pPr>
        <w:pStyle w:val="ListParagraph"/>
        <w:numPr>
          <w:ilvl w:val="0"/>
          <w:numId w:val="14"/>
        </w:numPr>
        <w:tabs>
          <w:tab w:val="left" w:pos="426"/>
          <w:tab w:val="left" w:pos="935"/>
        </w:tabs>
        <w:spacing w:before="40"/>
      </w:pPr>
      <w:r>
        <w:t>Receipt from CUP: return to us of 10% of earnings</w:t>
      </w:r>
    </w:p>
    <w:p w:rsidR="000F512C" w:rsidRDefault="000F512C" w:rsidP="000F512C">
      <w:pPr>
        <w:pStyle w:val="ListParagraph"/>
        <w:numPr>
          <w:ilvl w:val="0"/>
          <w:numId w:val="14"/>
        </w:numPr>
        <w:tabs>
          <w:tab w:val="left" w:pos="426"/>
          <w:tab w:val="left" w:pos="935"/>
        </w:tabs>
        <w:spacing w:before="40"/>
      </w:pPr>
      <w:r>
        <w:t>Fortunate in term deposits: no funds needed to be removed</w:t>
      </w:r>
    </w:p>
    <w:p w:rsidR="000F512C" w:rsidRDefault="000F512C" w:rsidP="000F512C">
      <w:pPr>
        <w:pStyle w:val="ListParagraph"/>
        <w:numPr>
          <w:ilvl w:val="0"/>
          <w:numId w:val="14"/>
        </w:numPr>
        <w:tabs>
          <w:tab w:val="left" w:pos="426"/>
          <w:tab w:val="left" w:pos="935"/>
        </w:tabs>
        <w:spacing w:before="40"/>
      </w:pPr>
      <w:r>
        <w:t>No proposal to increase the awards; budget is based on current information but there is provision for a rise in percentage price for CUP.</w:t>
      </w:r>
    </w:p>
    <w:p w:rsidR="000F512C" w:rsidRDefault="000F512C" w:rsidP="000F512C">
      <w:pPr>
        <w:pStyle w:val="ListParagraph"/>
        <w:tabs>
          <w:tab w:val="left" w:pos="426"/>
          <w:tab w:val="left" w:pos="935"/>
        </w:tabs>
        <w:spacing w:before="40"/>
        <w:ind w:left="792"/>
      </w:pPr>
    </w:p>
    <w:p w:rsidR="000F512C" w:rsidRDefault="000F512C" w:rsidP="000F512C">
      <w:pPr>
        <w:pStyle w:val="ListParagraph"/>
        <w:tabs>
          <w:tab w:val="left" w:pos="426"/>
          <w:tab w:val="left" w:pos="935"/>
        </w:tabs>
        <w:spacing w:before="40"/>
        <w:ind w:left="792"/>
      </w:pPr>
      <w:r>
        <w:t xml:space="preserve">Discussion: </w:t>
      </w:r>
    </w:p>
    <w:p w:rsidR="000F512C" w:rsidRDefault="000F512C" w:rsidP="000F512C">
      <w:pPr>
        <w:pStyle w:val="ListParagraph"/>
        <w:numPr>
          <w:ilvl w:val="0"/>
          <w:numId w:val="13"/>
        </w:numPr>
        <w:tabs>
          <w:tab w:val="left" w:pos="426"/>
          <w:tab w:val="left" w:pos="935"/>
        </w:tabs>
        <w:spacing w:before="40"/>
      </w:pPr>
      <w:r>
        <w:t>HB one item: p. 3: item 10.2: difference between 2016 and 2015 is substantial.</w:t>
      </w:r>
    </w:p>
    <w:p w:rsidR="000F512C" w:rsidRDefault="000F512C" w:rsidP="000F512C">
      <w:pPr>
        <w:pStyle w:val="ListParagraph"/>
        <w:numPr>
          <w:ilvl w:val="0"/>
          <w:numId w:val="13"/>
        </w:numPr>
        <w:tabs>
          <w:tab w:val="left" w:pos="426"/>
          <w:tab w:val="left" w:pos="935"/>
        </w:tabs>
        <w:spacing w:before="40"/>
      </w:pPr>
      <w:r>
        <w:t xml:space="preserve">WD: Figure of current receipts is down because people </w:t>
      </w:r>
      <w:proofErr w:type="gramStart"/>
      <w:r>
        <w:t>haven’t</w:t>
      </w:r>
      <w:proofErr w:type="gramEnd"/>
      <w:r>
        <w:t xml:space="preserve"> paid and some have resigned. Figure for the previous year was high because the fees increased and there were probably more people taking out the </w:t>
      </w:r>
      <w:proofErr w:type="gramStart"/>
      <w:r>
        <w:t>five year</w:t>
      </w:r>
      <w:proofErr w:type="gramEnd"/>
      <w:r>
        <w:t xml:space="preserve"> rate, student rate and the </w:t>
      </w:r>
      <w:proofErr w:type="spellStart"/>
      <w:r>
        <w:t>supermembers</w:t>
      </w:r>
      <w:proofErr w:type="spellEnd"/>
      <w:r>
        <w:t xml:space="preserve">. </w:t>
      </w:r>
      <w:proofErr w:type="gramStart"/>
      <w:r>
        <w:t>2015</w:t>
      </w:r>
      <w:proofErr w:type="gramEnd"/>
      <w:r>
        <w:t xml:space="preserve"> was a spike, and not typical.</w:t>
      </w:r>
    </w:p>
    <w:p w:rsidR="000F512C" w:rsidRPr="004D5F9D" w:rsidRDefault="000F512C" w:rsidP="000F512C">
      <w:pPr>
        <w:pStyle w:val="ListParagraph"/>
        <w:numPr>
          <w:ilvl w:val="1"/>
          <w:numId w:val="3"/>
        </w:numPr>
        <w:tabs>
          <w:tab w:val="left" w:pos="426"/>
          <w:tab w:val="left" w:pos="935"/>
        </w:tabs>
        <w:spacing w:before="40"/>
      </w:pPr>
      <w:r>
        <w:t>Membership Dues 2017 will not change.</w:t>
      </w:r>
    </w:p>
    <w:p w:rsidR="000F512C" w:rsidRDefault="000F512C" w:rsidP="000F512C">
      <w:pPr>
        <w:pStyle w:val="ListParagraph"/>
        <w:numPr>
          <w:ilvl w:val="1"/>
          <w:numId w:val="3"/>
        </w:numPr>
        <w:tabs>
          <w:tab w:val="left" w:pos="426"/>
          <w:tab w:val="left" w:pos="935"/>
        </w:tabs>
        <w:spacing w:before="40"/>
      </w:pPr>
      <w:r>
        <w:t>Appointment of Auditor and H</w:t>
      </w:r>
      <w:r w:rsidRPr="004D5F9D">
        <w:t>onorarium</w:t>
      </w:r>
      <w:r>
        <w:t>: Davidsons will act again for the Society in 2017.</w:t>
      </w:r>
    </w:p>
    <w:p w:rsidR="000F512C" w:rsidRPr="004D5F9D" w:rsidRDefault="000F512C" w:rsidP="000F512C">
      <w:pPr>
        <w:pStyle w:val="ListParagraph"/>
        <w:tabs>
          <w:tab w:val="left" w:pos="426"/>
          <w:tab w:val="left" w:pos="935"/>
        </w:tabs>
        <w:spacing w:before="40"/>
        <w:ind w:left="792"/>
      </w:pPr>
      <w:r>
        <w:t>Ron Ridley, seconded Phoebe Garrett, proposed that the report, budget and recommendations be accepted. Passed unanimously.</w:t>
      </w:r>
    </w:p>
    <w:p w:rsidR="000F512C" w:rsidRPr="004D5F9D" w:rsidRDefault="000F512C" w:rsidP="000F512C">
      <w:pPr>
        <w:tabs>
          <w:tab w:val="left" w:pos="426"/>
          <w:tab w:val="left" w:pos="851"/>
        </w:tabs>
        <w:spacing w:before="40"/>
      </w:pPr>
    </w:p>
    <w:p w:rsidR="000F512C" w:rsidRPr="006F7BDD" w:rsidRDefault="000F512C" w:rsidP="000F512C">
      <w:pPr>
        <w:pStyle w:val="ListParagraph"/>
        <w:numPr>
          <w:ilvl w:val="0"/>
          <w:numId w:val="1"/>
        </w:numPr>
        <w:tabs>
          <w:tab w:val="left" w:pos="561"/>
        </w:tabs>
        <w:rPr>
          <w:b/>
          <w:i/>
        </w:rPr>
      </w:pPr>
      <w:r w:rsidRPr="004D5F9D">
        <w:rPr>
          <w:b/>
        </w:rPr>
        <w:t xml:space="preserve">    </w:t>
      </w:r>
      <w:proofErr w:type="spellStart"/>
      <w:r w:rsidRPr="006F7BDD">
        <w:rPr>
          <w:b/>
          <w:i/>
        </w:rPr>
        <w:t>Antichthon</w:t>
      </w:r>
      <w:proofErr w:type="spellEnd"/>
    </w:p>
    <w:p w:rsidR="000F512C" w:rsidRDefault="000F512C" w:rsidP="000F512C">
      <w:pPr>
        <w:pStyle w:val="ListParagraph"/>
        <w:numPr>
          <w:ilvl w:val="1"/>
          <w:numId w:val="2"/>
        </w:numPr>
        <w:tabs>
          <w:tab w:val="left" w:pos="374"/>
        </w:tabs>
        <w:spacing w:before="40"/>
        <w:ind w:left="1434" w:hanging="357"/>
        <w:rPr>
          <w:bCs/>
          <w:iCs/>
        </w:rPr>
      </w:pPr>
      <w:r w:rsidRPr="004D5F9D">
        <w:rPr>
          <w:bCs/>
          <w:iCs/>
        </w:rPr>
        <w:t>Editors’ Report</w:t>
      </w:r>
      <w:r>
        <w:rPr>
          <w:bCs/>
          <w:iCs/>
        </w:rPr>
        <w:t xml:space="preserve">: </w:t>
      </w:r>
    </w:p>
    <w:p w:rsidR="000F512C" w:rsidRDefault="000F512C" w:rsidP="000F512C">
      <w:pPr>
        <w:pStyle w:val="ListParagraph"/>
        <w:numPr>
          <w:ilvl w:val="0"/>
          <w:numId w:val="16"/>
        </w:numPr>
        <w:tabs>
          <w:tab w:val="left" w:pos="374"/>
        </w:tabs>
        <w:spacing w:before="40"/>
        <w:rPr>
          <w:bCs/>
          <w:iCs/>
        </w:rPr>
      </w:pPr>
      <w:r>
        <w:rPr>
          <w:bCs/>
          <w:iCs/>
        </w:rPr>
        <w:t>S</w:t>
      </w:r>
      <w:r w:rsidRPr="00785467">
        <w:rPr>
          <w:bCs/>
          <w:iCs/>
        </w:rPr>
        <w:t xml:space="preserve">ad that the volume was not ready </w:t>
      </w:r>
      <w:r>
        <w:rPr>
          <w:bCs/>
          <w:iCs/>
        </w:rPr>
        <w:t xml:space="preserve">for the conference </w:t>
      </w:r>
      <w:r w:rsidRPr="00785467">
        <w:rPr>
          <w:bCs/>
          <w:iCs/>
        </w:rPr>
        <w:t xml:space="preserve">but </w:t>
      </w:r>
      <w:r>
        <w:rPr>
          <w:bCs/>
          <w:iCs/>
        </w:rPr>
        <w:t xml:space="preserve">it </w:t>
      </w:r>
      <w:proofErr w:type="gramStart"/>
      <w:r w:rsidRPr="00785467">
        <w:rPr>
          <w:bCs/>
          <w:iCs/>
        </w:rPr>
        <w:t>is being printed</w:t>
      </w:r>
      <w:proofErr w:type="gramEnd"/>
      <w:r w:rsidRPr="00785467">
        <w:rPr>
          <w:bCs/>
          <w:iCs/>
        </w:rPr>
        <w:t xml:space="preserve">. </w:t>
      </w:r>
    </w:p>
    <w:p w:rsidR="000F512C" w:rsidRDefault="000F512C" w:rsidP="000F512C">
      <w:pPr>
        <w:pStyle w:val="ListParagraph"/>
        <w:numPr>
          <w:ilvl w:val="0"/>
          <w:numId w:val="16"/>
        </w:numPr>
        <w:tabs>
          <w:tab w:val="left" w:pos="374"/>
        </w:tabs>
        <w:spacing w:before="40"/>
        <w:rPr>
          <w:bCs/>
          <w:iCs/>
        </w:rPr>
      </w:pPr>
      <w:proofErr w:type="gramStart"/>
      <w:r>
        <w:rPr>
          <w:bCs/>
          <w:iCs/>
        </w:rPr>
        <w:t>2016</w:t>
      </w:r>
      <w:proofErr w:type="gramEnd"/>
      <w:r>
        <w:rPr>
          <w:bCs/>
          <w:iCs/>
        </w:rPr>
        <w:t xml:space="preserve"> was </w:t>
      </w:r>
      <w:r w:rsidRPr="00785467">
        <w:rPr>
          <w:bCs/>
          <w:iCs/>
        </w:rPr>
        <w:t xml:space="preserve">Bruce Marshall’s last year as production manager. </w:t>
      </w:r>
      <w:r>
        <w:rPr>
          <w:bCs/>
          <w:iCs/>
        </w:rPr>
        <w:t>The Editors thanked him and noted his successful struggle with CUP over the issue of the images in this volume.</w:t>
      </w:r>
    </w:p>
    <w:p w:rsidR="000F512C" w:rsidRDefault="000F512C" w:rsidP="000F512C">
      <w:pPr>
        <w:pStyle w:val="ListParagraph"/>
        <w:numPr>
          <w:ilvl w:val="0"/>
          <w:numId w:val="16"/>
        </w:numPr>
        <w:tabs>
          <w:tab w:val="left" w:pos="374"/>
        </w:tabs>
        <w:spacing w:before="40"/>
        <w:rPr>
          <w:bCs/>
          <w:iCs/>
        </w:rPr>
      </w:pPr>
      <w:r w:rsidRPr="00785467">
        <w:rPr>
          <w:bCs/>
          <w:iCs/>
        </w:rPr>
        <w:t xml:space="preserve">Next issue will be a special issue. Guest editors are Jeremy Armstrong and James Richardson; </w:t>
      </w:r>
    </w:p>
    <w:p w:rsidR="000F512C" w:rsidRDefault="000F512C" w:rsidP="000F512C">
      <w:pPr>
        <w:pStyle w:val="ListParagraph"/>
        <w:numPr>
          <w:ilvl w:val="0"/>
          <w:numId w:val="16"/>
        </w:numPr>
        <w:tabs>
          <w:tab w:val="left" w:pos="374"/>
        </w:tabs>
        <w:spacing w:before="40"/>
        <w:rPr>
          <w:bCs/>
          <w:iCs/>
        </w:rPr>
      </w:pPr>
      <w:r w:rsidRPr="00785467">
        <w:rPr>
          <w:bCs/>
          <w:iCs/>
        </w:rPr>
        <w:t>Successor to Bruce</w:t>
      </w:r>
      <w:r>
        <w:rPr>
          <w:bCs/>
          <w:iCs/>
        </w:rPr>
        <w:t xml:space="preserve"> Marshall is Gina </w:t>
      </w:r>
      <w:proofErr w:type="spellStart"/>
      <w:r>
        <w:rPr>
          <w:bCs/>
          <w:iCs/>
        </w:rPr>
        <w:t>Coulthard</w:t>
      </w:r>
      <w:proofErr w:type="spellEnd"/>
      <w:r>
        <w:rPr>
          <w:bCs/>
          <w:iCs/>
        </w:rPr>
        <w:t xml:space="preserve">, a professional editor. We will now have a </w:t>
      </w:r>
      <w:r w:rsidRPr="00785467">
        <w:rPr>
          <w:bCs/>
          <w:iCs/>
        </w:rPr>
        <w:t xml:space="preserve">deadline </w:t>
      </w:r>
      <w:r>
        <w:rPr>
          <w:bCs/>
          <w:iCs/>
        </w:rPr>
        <w:t>for</w:t>
      </w:r>
      <w:r w:rsidRPr="00785467">
        <w:rPr>
          <w:bCs/>
          <w:iCs/>
        </w:rPr>
        <w:t xml:space="preserve"> articles </w:t>
      </w:r>
      <w:r>
        <w:rPr>
          <w:bCs/>
          <w:iCs/>
        </w:rPr>
        <w:t xml:space="preserve">to </w:t>
      </w:r>
      <w:proofErr w:type="gramStart"/>
      <w:r>
        <w:rPr>
          <w:bCs/>
          <w:iCs/>
        </w:rPr>
        <w:t xml:space="preserve">be </w:t>
      </w:r>
      <w:r w:rsidRPr="00785467">
        <w:rPr>
          <w:bCs/>
          <w:iCs/>
        </w:rPr>
        <w:t>deliv</w:t>
      </w:r>
      <w:r>
        <w:rPr>
          <w:bCs/>
          <w:iCs/>
        </w:rPr>
        <w:t>ered</w:t>
      </w:r>
      <w:proofErr w:type="gramEnd"/>
      <w:r>
        <w:rPr>
          <w:bCs/>
          <w:iCs/>
        </w:rPr>
        <w:t>.</w:t>
      </w:r>
    </w:p>
    <w:p w:rsidR="000F512C" w:rsidRDefault="000F512C" w:rsidP="000F512C">
      <w:pPr>
        <w:pStyle w:val="ListParagraph"/>
        <w:numPr>
          <w:ilvl w:val="0"/>
          <w:numId w:val="16"/>
        </w:numPr>
        <w:tabs>
          <w:tab w:val="left" w:pos="374"/>
        </w:tabs>
        <w:spacing w:before="40"/>
        <w:rPr>
          <w:bCs/>
          <w:iCs/>
        </w:rPr>
      </w:pPr>
      <w:r>
        <w:rPr>
          <w:bCs/>
          <w:iCs/>
        </w:rPr>
        <w:t xml:space="preserve">Editors have set up a pattern of communication whereby </w:t>
      </w:r>
      <w:r w:rsidRPr="00785467">
        <w:rPr>
          <w:bCs/>
          <w:iCs/>
        </w:rPr>
        <w:t>sk</w:t>
      </w:r>
      <w:r>
        <w:rPr>
          <w:bCs/>
          <w:iCs/>
        </w:rPr>
        <w:t xml:space="preserve">ype sessions take place at least four times a year. </w:t>
      </w:r>
    </w:p>
    <w:p w:rsidR="000F512C" w:rsidRDefault="000F512C" w:rsidP="000F512C">
      <w:pPr>
        <w:pStyle w:val="ListParagraph"/>
        <w:numPr>
          <w:ilvl w:val="0"/>
          <w:numId w:val="16"/>
        </w:numPr>
        <w:tabs>
          <w:tab w:val="left" w:pos="374"/>
        </w:tabs>
        <w:spacing w:before="40"/>
        <w:rPr>
          <w:bCs/>
          <w:iCs/>
        </w:rPr>
      </w:pPr>
      <w:r>
        <w:rPr>
          <w:bCs/>
          <w:iCs/>
        </w:rPr>
        <w:t xml:space="preserve">There is an </w:t>
      </w:r>
      <w:r w:rsidRPr="00785467">
        <w:rPr>
          <w:bCs/>
          <w:iCs/>
        </w:rPr>
        <w:t xml:space="preserve">improved version of the spreadsheet. </w:t>
      </w:r>
    </w:p>
    <w:p w:rsidR="000F512C" w:rsidRDefault="000F512C" w:rsidP="000F512C">
      <w:pPr>
        <w:pStyle w:val="ListParagraph"/>
        <w:numPr>
          <w:ilvl w:val="0"/>
          <w:numId w:val="16"/>
        </w:numPr>
        <w:tabs>
          <w:tab w:val="left" w:pos="374"/>
        </w:tabs>
        <w:spacing w:before="40"/>
        <w:rPr>
          <w:bCs/>
          <w:iCs/>
        </w:rPr>
      </w:pPr>
      <w:r w:rsidRPr="00785467">
        <w:rPr>
          <w:bCs/>
          <w:iCs/>
        </w:rPr>
        <w:t xml:space="preserve">New instruction sheet for reviewers has improved consistency in the review process. </w:t>
      </w:r>
    </w:p>
    <w:p w:rsidR="000F512C" w:rsidRPr="00213350" w:rsidRDefault="000F512C" w:rsidP="000F512C">
      <w:pPr>
        <w:spacing w:before="40"/>
        <w:ind w:left="1134"/>
        <w:rPr>
          <w:bCs/>
          <w:iCs/>
        </w:rPr>
      </w:pPr>
      <w:proofErr w:type="gramStart"/>
      <w:r>
        <w:rPr>
          <w:bCs/>
          <w:iCs/>
        </w:rPr>
        <w:t xml:space="preserve">The proposal that the report be accepted was put by </w:t>
      </w:r>
      <w:r w:rsidRPr="00213350">
        <w:rPr>
          <w:bCs/>
          <w:iCs/>
        </w:rPr>
        <w:t>Arlene</w:t>
      </w:r>
      <w:r>
        <w:rPr>
          <w:bCs/>
          <w:iCs/>
        </w:rPr>
        <w:t xml:space="preserve"> Allan, seconded by </w:t>
      </w:r>
      <w:r w:rsidRPr="00213350">
        <w:rPr>
          <w:bCs/>
          <w:iCs/>
        </w:rPr>
        <w:t>Tom Stevenson</w:t>
      </w:r>
      <w:proofErr w:type="gramEnd"/>
      <w:r>
        <w:rPr>
          <w:bCs/>
          <w:iCs/>
        </w:rPr>
        <w:t>. Passed.</w:t>
      </w:r>
    </w:p>
    <w:p w:rsidR="000F512C" w:rsidRPr="00C11576" w:rsidRDefault="000F512C" w:rsidP="000F512C">
      <w:pPr>
        <w:pStyle w:val="ListParagraph"/>
        <w:numPr>
          <w:ilvl w:val="1"/>
          <w:numId w:val="2"/>
        </w:numPr>
        <w:rPr>
          <w:bCs/>
          <w:iCs/>
        </w:rPr>
      </w:pPr>
      <w:r w:rsidRPr="00930466">
        <w:rPr>
          <w:bCs/>
          <w:iCs/>
        </w:rPr>
        <w:t xml:space="preserve">The </w:t>
      </w:r>
      <w:proofErr w:type="spellStart"/>
      <w:r w:rsidRPr="00930466">
        <w:rPr>
          <w:bCs/>
          <w:i/>
          <w:iCs/>
        </w:rPr>
        <w:t>Antichthon</w:t>
      </w:r>
      <w:proofErr w:type="spellEnd"/>
      <w:r w:rsidRPr="00930466">
        <w:rPr>
          <w:bCs/>
          <w:iCs/>
        </w:rPr>
        <w:t xml:space="preserve"> Board</w:t>
      </w:r>
      <w:r>
        <w:rPr>
          <w:bCs/>
          <w:iCs/>
        </w:rPr>
        <w:t xml:space="preserve">: Most members of the Board have agreed to continue: Frances </w:t>
      </w:r>
      <w:proofErr w:type="spellStart"/>
      <w:r>
        <w:rPr>
          <w:bCs/>
          <w:iCs/>
        </w:rPr>
        <w:t>Muecke</w:t>
      </w:r>
      <w:proofErr w:type="spellEnd"/>
      <w:r>
        <w:rPr>
          <w:bCs/>
          <w:iCs/>
        </w:rPr>
        <w:t xml:space="preserve"> has stepped down and </w:t>
      </w:r>
      <w:proofErr w:type="gramStart"/>
      <w:r>
        <w:rPr>
          <w:bCs/>
          <w:iCs/>
        </w:rPr>
        <w:t>will be replaced</w:t>
      </w:r>
      <w:proofErr w:type="gramEnd"/>
      <w:r>
        <w:rPr>
          <w:bCs/>
          <w:iCs/>
        </w:rPr>
        <w:t>.</w:t>
      </w:r>
    </w:p>
    <w:p w:rsidR="000F512C" w:rsidRPr="004D5F9D" w:rsidRDefault="000F512C" w:rsidP="000F512C"/>
    <w:p w:rsidR="000F512C" w:rsidRDefault="000F512C" w:rsidP="000F512C">
      <w:pPr>
        <w:pStyle w:val="ListParagraph"/>
        <w:numPr>
          <w:ilvl w:val="0"/>
          <w:numId w:val="1"/>
        </w:numPr>
        <w:tabs>
          <w:tab w:val="left" w:pos="426"/>
          <w:tab w:val="left" w:pos="851"/>
        </w:tabs>
        <w:rPr>
          <w:b/>
        </w:rPr>
      </w:pPr>
      <w:r>
        <w:rPr>
          <w:b/>
        </w:rPr>
        <w:t xml:space="preserve">Special Resolutions (notes are attached): </w:t>
      </w:r>
    </w:p>
    <w:p w:rsidR="000F512C" w:rsidRDefault="000F512C" w:rsidP="000F512C">
      <w:pPr>
        <w:pStyle w:val="ListParagraph"/>
        <w:numPr>
          <w:ilvl w:val="0"/>
          <w:numId w:val="11"/>
        </w:numPr>
        <w:spacing w:before="100" w:beforeAutospacing="1" w:after="100" w:afterAutospacing="1"/>
        <w:ind w:left="1418"/>
      </w:pPr>
      <w:r>
        <w:t xml:space="preserve">to create a position entitled </w:t>
      </w:r>
      <w:r w:rsidRPr="00C75172">
        <w:t>Membership Secretary</w:t>
      </w:r>
      <w:r>
        <w:t>: passed unanimously</w:t>
      </w:r>
    </w:p>
    <w:p w:rsidR="000F512C" w:rsidRDefault="000F512C" w:rsidP="000F512C">
      <w:pPr>
        <w:pStyle w:val="ListParagraph"/>
        <w:numPr>
          <w:ilvl w:val="0"/>
          <w:numId w:val="11"/>
        </w:numPr>
        <w:spacing w:before="100" w:beforeAutospacing="1" w:after="100" w:afterAutospacing="1"/>
        <w:ind w:left="1418"/>
      </w:pPr>
      <w:r>
        <w:t>to remove the position of Business Manager and replace it with that of Publications Manager: passed unanimously</w:t>
      </w:r>
    </w:p>
    <w:p w:rsidR="000F512C" w:rsidRDefault="000F512C" w:rsidP="000F512C">
      <w:pPr>
        <w:pStyle w:val="ListParagraph"/>
        <w:numPr>
          <w:ilvl w:val="0"/>
          <w:numId w:val="11"/>
        </w:numPr>
        <w:spacing w:before="100" w:beforeAutospacing="1" w:after="100" w:afterAutospacing="1"/>
        <w:ind w:left="1418"/>
      </w:pPr>
      <w:r>
        <w:t>to include an AWAWS representative on the ASCS Executive Committee (Committee of Management): passed unanimously</w:t>
      </w:r>
    </w:p>
    <w:p w:rsidR="000F512C" w:rsidRDefault="000F512C" w:rsidP="000F512C">
      <w:pPr>
        <w:pStyle w:val="ListParagraph"/>
        <w:numPr>
          <w:ilvl w:val="0"/>
          <w:numId w:val="11"/>
        </w:numPr>
        <w:spacing w:before="100" w:beforeAutospacing="1" w:after="100" w:afterAutospacing="1"/>
        <w:ind w:left="1418"/>
      </w:pPr>
      <w:r>
        <w:t>to register the decision to include a second postgraduate representative passed at the AGM in Palmerston North 2014:</w:t>
      </w:r>
      <w:r w:rsidRPr="00213350">
        <w:t xml:space="preserve"> </w:t>
      </w:r>
      <w:r>
        <w:t>passed unanimously</w:t>
      </w:r>
    </w:p>
    <w:p w:rsidR="000F512C" w:rsidRDefault="000F512C" w:rsidP="000F512C">
      <w:pPr>
        <w:pStyle w:val="ListParagraph"/>
        <w:numPr>
          <w:ilvl w:val="0"/>
          <w:numId w:val="11"/>
        </w:numPr>
        <w:spacing w:before="100" w:beforeAutospacing="1" w:after="100" w:afterAutospacing="1"/>
        <w:ind w:left="1418"/>
      </w:pPr>
      <w:r>
        <w:t>to register the decision to rename the Committee of Management the Executive Committee passed at the AGM in Palmerston North 2014:</w:t>
      </w:r>
      <w:r w:rsidRPr="00213350">
        <w:t xml:space="preserve"> </w:t>
      </w:r>
      <w:r>
        <w:t>passed unanimously</w:t>
      </w:r>
    </w:p>
    <w:p w:rsidR="000F512C" w:rsidRPr="00213350" w:rsidRDefault="000F512C" w:rsidP="000F512C">
      <w:pPr>
        <w:pStyle w:val="ListParagraph"/>
        <w:spacing w:before="100" w:beforeAutospacing="1" w:after="100" w:afterAutospacing="1"/>
        <w:ind w:left="1418"/>
      </w:pPr>
    </w:p>
    <w:p w:rsidR="000F512C" w:rsidRPr="00C411F9" w:rsidRDefault="000F512C" w:rsidP="000F512C">
      <w:pPr>
        <w:pStyle w:val="ListParagraph"/>
        <w:numPr>
          <w:ilvl w:val="0"/>
          <w:numId w:val="1"/>
        </w:numPr>
        <w:tabs>
          <w:tab w:val="left" w:pos="426"/>
          <w:tab w:val="left" w:pos="851"/>
        </w:tabs>
        <w:rPr>
          <w:b/>
        </w:rPr>
      </w:pPr>
      <w:r w:rsidRPr="00C411F9">
        <w:rPr>
          <w:b/>
        </w:rPr>
        <w:t xml:space="preserve">Matters for discussion </w:t>
      </w:r>
    </w:p>
    <w:p w:rsidR="000F512C" w:rsidRDefault="000F512C" w:rsidP="000F512C">
      <w:pPr>
        <w:pStyle w:val="ListParagraph"/>
        <w:numPr>
          <w:ilvl w:val="0"/>
          <w:numId w:val="10"/>
        </w:numPr>
        <w:tabs>
          <w:tab w:val="left" w:pos="426"/>
          <w:tab w:val="left" w:pos="851"/>
        </w:tabs>
        <w:ind w:left="1418" w:hanging="284"/>
        <w:rPr>
          <w:b/>
        </w:rPr>
      </w:pPr>
      <w:r w:rsidRPr="00266DAC">
        <w:rPr>
          <w:b/>
        </w:rPr>
        <w:t>The ASCS Code of Conduct (attached)</w:t>
      </w:r>
      <w:r>
        <w:rPr>
          <w:b/>
        </w:rPr>
        <w:t xml:space="preserve"> </w:t>
      </w:r>
    </w:p>
    <w:p w:rsidR="000F512C" w:rsidRDefault="000F512C" w:rsidP="000F512C">
      <w:pPr>
        <w:pStyle w:val="ListParagraph"/>
        <w:tabs>
          <w:tab w:val="left" w:pos="426"/>
          <w:tab w:val="left" w:pos="851"/>
        </w:tabs>
        <w:ind w:left="1418"/>
      </w:pPr>
      <w:r>
        <w:t>Four</w:t>
      </w:r>
      <w:r w:rsidRPr="00213350">
        <w:t xml:space="preserve"> members </w:t>
      </w:r>
      <w:r>
        <w:t xml:space="preserve">commented on the proposed code. </w:t>
      </w:r>
    </w:p>
    <w:p w:rsidR="000F512C" w:rsidRPr="00226EEF" w:rsidRDefault="000F512C" w:rsidP="000F512C">
      <w:pPr>
        <w:pStyle w:val="ListParagraph"/>
        <w:numPr>
          <w:ilvl w:val="0"/>
          <w:numId w:val="17"/>
        </w:numPr>
        <w:tabs>
          <w:tab w:val="left" w:pos="426"/>
          <w:tab w:val="left" w:pos="851"/>
        </w:tabs>
        <w:rPr>
          <w:b/>
        </w:rPr>
      </w:pPr>
      <w:r w:rsidRPr="00213350">
        <w:t>Max</w:t>
      </w:r>
      <w:r>
        <w:t xml:space="preserve">ine Lewis: spoke of encountering harassment at a conference and read testaments from others who had similar experiences. She made the point that members should be able to present their work and engage in academic discussions without fearing being harassed and without </w:t>
      </w:r>
      <w:proofErr w:type="gramStart"/>
      <w:r>
        <w:t>being called upon</w:t>
      </w:r>
      <w:proofErr w:type="gramEnd"/>
      <w:r>
        <w:t xml:space="preserve"> to protect friends, colleagues and students from bad </w:t>
      </w:r>
      <w:proofErr w:type="spellStart"/>
      <w:r>
        <w:t>behaviour</w:t>
      </w:r>
      <w:proofErr w:type="spellEnd"/>
      <w:r>
        <w:t>.</w:t>
      </w:r>
    </w:p>
    <w:p w:rsidR="000F512C" w:rsidRDefault="000F512C" w:rsidP="000F512C">
      <w:pPr>
        <w:pStyle w:val="ListParagraph"/>
        <w:numPr>
          <w:ilvl w:val="0"/>
          <w:numId w:val="17"/>
        </w:numPr>
        <w:tabs>
          <w:tab w:val="left" w:pos="426"/>
          <w:tab w:val="left" w:pos="851"/>
        </w:tabs>
      </w:pPr>
      <w:r>
        <w:lastRenderedPageBreak/>
        <w:t xml:space="preserve">Ron Ridley: asked about implementation. The president responded by saying that the code enshrined what we expected. The committee will deliberate and consult about what the Society should do in the event of a breach. She reminded the meeting that almost everyone attending an ASCS conference </w:t>
      </w:r>
      <w:proofErr w:type="gramStart"/>
      <w:r>
        <w:t>is already bound</w:t>
      </w:r>
      <w:proofErr w:type="gramEnd"/>
      <w:r>
        <w:t xml:space="preserve"> by a campus-based code of conduct.</w:t>
      </w:r>
    </w:p>
    <w:p w:rsidR="000F512C" w:rsidRDefault="000F512C" w:rsidP="000F512C">
      <w:pPr>
        <w:pStyle w:val="ListParagraph"/>
        <w:numPr>
          <w:ilvl w:val="0"/>
          <w:numId w:val="17"/>
        </w:numPr>
        <w:tabs>
          <w:tab w:val="left" w:pos="426"/>
          <w:tab w:val="left" w:pos="851"/>
        </w:tabs>
      </w:pPr>
      <w:r>
        <w:t>Roger Pitcher: spoke as a senior male academic, endorsing Maxine Lewis’ comments that the conference needs to be a harassment and bullying-free zone.</w:t>
      </w:r>
    </w:p>
    <w:p w:rsidR="000F512C" w:rsidRDefault="000F512C" w:rsidP="000F512C">
      <w:pPr>
        <w:pStyle w:val="ListParagraph"/>
        <w:numPr>
          <w:ilvl w:val="0"/>
          <w:numId w:val="17"/>
        </w:numPr>
        <w:tabs>
          <w:tab w:val="left" w:pos="426"/>
          <w:tab w:val="left" w:pos="851"/>
        </w:tabs>
      </w:pPr>
      <w:r>
        <w:t>Mark Masterson had witnessed uncertain responses from people in power. The ineffective response was due to a lack of articulation of standards. The code will act as a guide to well-meaning persons who need to know how to respond.</w:t>
      </w:r>
    </w:p>
    <w:p w:rsidR="000F512C" w:rsidRDefault="000F512C" w:rsidP="000F512C">
      <w:pPr>
        <w:pStyle w:val="ListParagraph"/>
        <w:numPr>
          <w:ilvl w:val="0"/>
          <w:numId w:val="17"/>
        </w:numPr>
        <w:tabs>
          <w:tab w:val="left" w:pos="426"/>
          <w:tab w:val="left" w:pos="851"/>
        </w:tabs>
      </w:pPr>
      <w:r>
        <w:t xml:space="preserve">The President invited members who had concerns about the code or who disagreed with the wording to express their views. As no-one wished to do so, the proposal to adopt the code </w:t>
      </w:r>
      <w:proofErr w:type="gramStart"/>
      <w:r>
        <w:t>was put</w:t>
      </w:r>
      <w:proofErr w:type="gramEnd"/>
      <w:r>
        <w:t xml:space="preserve"> to the meeting. The code </w:t>
      </w:r>
      <w:proofErr w:type="gramStart"/>
      <w:r>
        <w:t>was passed</w:t>
      </w:r>
      <w:proofErr w:type="gramEnd"/>
      <w:r>
        <w:t xml:space="preserve"> unanimously. Acceptance of the code is now a condition of ASCS membership.</w:t>
      </w:r>
    </w:p>
    <w:p w:rsidR="000F512C" w:rsidRDefault="000F512C" w:rsidP="000F512C">
      <w:pPr>
        <w:pStyle w:val="ListParagraph"/>
        <w:numPr>
          <w:ilvl w:val="0"/>
          <w:numId w:val="10"/>
        </w:numPr>
        <w:tabs>
          <w:tab w:val="left" w:pos="426"/>
          <w:tab w:val="left" w:pos="851"/>
        </w:tabs>
        <w:ind w:left="1418" w:hanging="284"/>
      </w:pPr>
      <w:r>
        <w:t>Questionnaires to ASCS members (Lewis) and PGs (Brennan McMahon/ Hancock)</w:t>
      </w:r>
    </w:p>
    <w:p w:rsidR="000F512C" w:rsidRDefault="000F512C" w:rsidP="000F512C">
      <w:pPr>
        <w:pStyle w:val="ListParagraph"/>
        <w:numPr>
          <w:ilvl w:val="0"/>
          <w:numId w:val="20"/>
        </w:numPr>
        <w:tabs>
          <w:tab w:val="left" w:pos="426"/>
          <w:tab w:val="left" w:pos="851"/>
        </w:tabs>
      </w:pPr>
      <w:r>
        <w:t xml:space="preserve">Lewis: Wishes to collect information on ethnic diversity (or the need for it); as no data is readily available, she will be setting up an ethics-approved survey and inviting ASCS members to take part. In addition to ethnic diversity and issues of gender, it is also important to understand the extent and impact of the </w:t>
      </w:r>
      <w:proofErr w:type="spellStart"/>
      <w:r>
        <w:t>casualisation</w:t>
      </w:r>
      <w:proofErr w:type="spellEnd"/>
      <w:r>
        <w:t xml:space="preserve"> of our </w:t>
      </w:r>
      <w:proofErr w:type="spellStart"/>
      <w:r>
        <w:t>labour</w:t>
      </w:r>
      <w:proofErr w:type="spellEnd"/>
      <w:r>
        <w:t xml:space="preserve"> force. Our information is anecdotal, not statistical. During </w:t>
      </w:r>
      <w:proofErr w:type="gramStart"/>
      <w:r>
        <w:t>2017</w:t>
      </w:r>
      <w:proofErr w:type="gramEnd"/>
      <w:r>
        <w:t xml:space="preserve"> the survey will be administered to AWAWS and ASCS members.</w:t>
      </w:r>
    </w:p>
    <w:p w:rsidR="000F512C" w:rsidRDefault="000F512C" w:rsidP="000F512C">
      <w:pPr>
        <w:pStyle w:val="ListParagraph"/>
        <w:numPr>
          <w:ilvl w:val="0"/>
          <w:numId w:val="20"/>
        </w:numPr>
        <w:tabs>
          <w:tab w:val="left" w:pos="426"/>
          <w:tab w:val="left" w:pos="851"/>
        </w:tabs>
      </w:pPr>
      <w:r>
        <w:t xml:space="preserve">Discussion: Alison Griffith asked whether the survey </w:t>
      </w:r>
      <w:proofErr w:type="gramStart"/>
      <w:r>
        <w:t>could be published</w:t>
      </w:r>
      <w:proofErr w:type="gramEnd"/>
      <w:r>
        <w:t xml:space="preserve">. Maxine Lewis </w:t>
      </w:r>
      <w:proofErr w:type="gramStart"/>
      <w:r>
        <w:t>replied</w:t>
      </w:r>
      <w:proofErr w:type="gramEnd"/>
      <w:r>
        <w:t xml:space="preserve"> </w:t>
      </w:r>
      <w:proofErr w:type="gramStart"/>
      <w:r>
        <w:t>that data needs</w:t>
      </w:r>
      <w:proofErr w:type="gramEnd"/>
      <w:r>
        <w:t xml:space="preserve"> to be widely available. The place and form </w:t>
      </w:r>
      <w:proofErr w:type="gramStart"/>
      <w:r>
        <w:t>can be discussed</w:t>
      </w:r>
      <w:proofErr w:type="gramEnd"/>
      <w:r>
        <w:t>.</w:t>
      </w:r>
    </w:p>
    <w:p w:rsidR="000F512C" w:rsidRDefault="000F512C" w:rsidP="000F512C">
      <w:pPr>
        <w:pStyle w:val="ListParagraph"/>
        <w:numPr>
          <w:ilvl w:val="0"/>
          <w:numId w:val="20"/>
        </w:numPr>
        <w:tabs>
          <w:tab w:val="left" w:pos="426"/>
          <w:tab w:val="left" w:pos="851"/>
        </w:tabs>
      </w:pPr>
      <w:r>
        <w:t xml:space="preserve">Brennan-McMahon: feedback form was circulated after ASCS 37: Three main messages: 1. </w:t>
      </w:r>
      <w:proofErr w:type="gramStart"/>
      <w:r>
        <w:t>Concerning</w:t>
      </w:r>
      <w:proofErr w:type="gramEnd"/>
      <w:r>
        <w:t xml:space="preserve"> issues of harassment; 2. Money: the PGs are grateful for what is provided but ASCS conferences (and especially the dinner) are still a big expense. </w:t>
      </w:r>
      <w:proofErr w:type="gramStart"/>
      <w:r>
        <w:t>3. Overwhelmingly</w:t>
      </w:r>
      <w:proofErr w:type="gramEnd"/>
      <w:r>
        <w:t xml:space="preserve"> everyone enjoys the meeting and the PGs love the opportunity to present their papers and interact with the scholarly community.</w:t>
      </w:r>
    </w:p>
    <w:p w:rsidR="000F512C" w:rsidRPr="004D5F9D" w:rsidRDefault="000F512C" w:rsidP="000F512C"/>
    <w:p w:rsidR="000F512C" w:rsidRPr="004D5F9D" w:rsidRDefault="000F512C" w:rsidP="000F512C">
      <w:pPr>
        <w:pStyle w:val="ListParagraph"/>
        <w:numPr>
          <w:ilvl w:val="0"/>
          <w:numId w:val="1"/>
        </w:numPr>
        <w:tabs>
          <w:tab w:val="left" w:pos="426"/>
          <w:tab w:val="left" w:pos="993"/>
        </w:tabs>
        <w:rPr>
          <w:b/>
        </w:rPr>
      </w:pPr>
      <w:r w:rsidRPr="004D5F9D">
        <w:rPr>
          <w:b/>
        </w:rPr>
        <w:t>ASCS Competitions</w:t>
      </w:r>
    </w:p>
    <w:p w:rsidR="000F512C" w:rsidRPr="004D5F9D" w:rsidRDefault="000F512C" w:rsidP="000F512C">
      <w:pPr>
        <w:pStyle w:val="ListParagraph"/>
        <w:numPr>
          <w:ilvl w:val="0"/>
          <w:numId w:val="4"/>
        </w:numPr>
        <w:tabs>
          <w:tab w:val="left" w:pos="426"/>
          <w:tab w:val="left" w:pos="851"/>
        </w:tabs>
        <w:spacing w:before="40"/>
      </w:pPr>
      <w:r w:rsidRPr="004D5F9D">
        <w:t xml:space="preserve">Appointment of </w:t>
      </w:r>
      <w:r w:rsidRPr="004D5F9D">
        <w:rPr>
          <w:color w:val="000000"/>
          <w:lang w:eastAsia="en-AU"/>
        </w:rPr>
        <w:t xml:space="preserve">assessors and coordinators for </w:t>
      </w:r>
      <w:r>
        <w:rPr>
          <w:color w:val="000000"/>
          <w:lang w:eastAsia="en-AU"/>
        </w:rPr>
        <w:t>2017 will be the task of one of the Vice-Presidents.</w:t>
      </w:r>
    </w:p>
    <w:p w:rsidR="000F512C" w:rsidRDefault="000F512C" w:rsidP="000F512C">
      <w:pPr>
        <w:pStyle w:val="ListParagraph"/>
        <w:numPr>
          <w:ilvl w:val="0"/>
          <w:numId w:val="4"/>
        </w:numPr>
        <w:tabs>
          <w:tab w:val="left" w:pos="426"/>
          <w:tab w:val="left" w:pos="851"/>
        </w:tabs>
        <w:spacing w:before="40"/>
      </w:pPr>
      <w:r>
        <w:t>Panels and conveners for 2016</w:t>
      </w:r>
      <w:r w:rsidRPr="004D5F9D">
        <w:t xml:space="preserve"> </w:t>
      </w:r>
    </w:p>
    <w:p w:rsidR="000F512C" w:rsidRPr="00B2408B" w:rsidRDefault="000F512C" w:rsidP="000F512C">
      <w:pPr>
        <w:pStyle w:val="ListParagraph"/>
        <w:numPr>
          <w:ilvl w:val="0"/>
          <w:numId w:val="18"/>
        </w:numPr>
        <w:tabs>
          <w:tab w:val="left" w:pos="426"/>
          <w:tab w:val="left" w:pos="851"/>
        </w:tabs>
        <w:rPr>
          <w:lang w:val="en-AU"/>
        </w:rPr>
      </w:pPr>
      <w:r w:rsidRPr="00B2408B">
        <w:t>Early Career Award: Coordinator: Alison Griffith. Judges: Jeremy Armstrong (Auckland); Amelia Brown (UQ)</w:t>
      </w:r>
    </w:p>
    <w:p w:rsidR="000F512C" w:rsidRPr="00B2408B" w:rsidRDefault="000F512C" w:rsidP="000F512C">
      <w:pPr>
        <w:pStyle w:val="ListParagraph"/>
        <w:numPr>
          <w:ilvl w:val="0"/>
          <w:numId w:val="18"/>
        </w:numPr>
        <w:tabs>
          <w:tab w:val="left" w:pos="426"/>
          <w:tab w:val="left" w:pos="851"/>
        </w:tabs>
        <w:rPr>
          <w:lang w:val="en-AU"/>
        </w:rPr>
      </w:pPr>
      <w:r w:rsidRPr="00B2408B">
        <w:t>Australian Essay Competition: Coordinator: Peter Davis</w:t>
      </w:r>
      <w:r>
        <w:t xml:space="preserve"> (Adelaide); Judges: Graeme Miles (</w:t>
      </w:r>
      <w:proofErr w:type="spellStart"/>
      <w:r>
        <w:t>UT</w:t>
      </w:r>
      <w:r w:rsidRPr="00B2408B">
        <w:t>as</w:t>
      </w:r>
      <w:proofErr w:type="spellEnd"/>
      <w:r w:rsidRPr="00B2408B">
        <w:t xml:space="preserve">) and Michael Champion (ACU). </w:t>
      </w:r>
    </w:p>
    <w:p w:rsidR="000F512C" w:rsidRPr="00B2408B" w:rsidRDefault="000F512C" w:rsidP="000F512C">
      <w:pPr>
        <w:pStyle w:val="ListParagraph"/>
        <w:numPr>
          <w:ilvl w:val="0"/>
          <w:numId w:val="18"/>
        </w:numPr>
        <w:tabs>
          <w:tab w:val="left" w:pos="426"/>
          <w:tab w:val="left" w:pos="851"/>
        </w:tabs>
        <w:rPr>
          <w:lang w:val="en-AU"/>
        </w:rPr>
      </w:pPr>
      <w:r w:rsidRPr="00B2408B">
        <w:t xml:space="preserve">New Zealand Essay Competition: </w:t>
      </w:r>
      <w:r>
        <w:t xml:space="preserve">Coordinator: </w:t>
      </w:r>
      <w:r w:rsidRPr="00B2408B">
        <w:t>Arlene Allan</w:t>
      </w:r>
      <w:r>
        <w:t xml:space="preserve"> (Otago)</w:t>
      </w:r>
      <w:r w:rsidRPr="00B2408B">
        <w:t xml:space="preserve">: </w:t>
      </w:r>
      <w:r>
        <w:t xml:space="preserve">Judges: </w:t>
      </w:r>
      <w:proofErr w:type="spellStart"/>
      <w:r w:rsidRPr="00B2408B">
        <w:t>Enrica</w:t>
      </w:r>
      <w:proofErr w:type="spellEnd"/>
      <w:r w:rsidRPr="00B2408B">
        <w:t xml:space="preserve"> </w:t>
      </w:r>
      <w:proofErr w:type="spellStart"/>
      <w:r w:rsidRPr="00B2408B">
        <w:t>Sciarrino</w:t>
      </w:r>
      <w:proofErr w:type="spellEnd"/>
      <w:r>
        <w:t xml:space="preserve"> </w:t>
      </w:r>
      <w:r w:rsidRPr="00B2408B">
        <w:t>(Canterbury), Jonathan Tracy (Massey) and Mark Masterson (</w:t>
      </w:r>
      <w:r>
        <w:t>VUW</w:t>
      </w:r>
      <w:r w:rsidRPr="00B2408B">
        <w:t>).</w:t>
      </w:r>
    </w:p>
    <w:p w:rsidR="000F512C" w:rsidRPr="00B2408B" w:rsidRDefault="000F512C" w:rsidP="000F512C">
      <w:pPr>
        <w:pStyle w:val="ListParagraph"/>
        <w:numPr>
          <w:ilvl w:val="0"/>
          <w:numId w:val="18"/>
        </w:numPr>
        <w:tabs>
          <w:tab w:val="left" w:pos="426"/>
          <w:tab w:val="left" w:pos="851"/>
        </w:tabs>
        <w:rPr>
          <w:lang w:val="en-AU"/>
        </w:rPr>
      </w:pPr>
      <w:r w:rsidRPr="00B2408B">
        <w:t>Translation Competitions: Coordinator: Amelia Brown; Judges: John Davidson</w:t>
      </w:r>
      <w:r>
        <w:t xml:space="preserve"> (VUW)</w:t>
      </w:r>
      <w:r w:rsidRPr="00B2408B">
        <w:t xml:space="preserve">, Jane </w:t>
      </w:r>
      <w:proofErr w:type="spellStart"/>
      <w:r w:rsidRPr="00B2408B">
        <w:t>Bellemore</w:t>
      </w:r>
      <w:proofErr w:type="spellEnd"/>
      <w:r>
        <w:t xml:space="preserve"> (UON)</w:t>
      </w:r>
    </w:p>
    <w:p w:rsidR="000F512C" w:rsidRPr="005D280F" w:rsidRDefault="000F512C" w:rsidP="000F512C">
      <w:pPr>
        <w:pStyle w:val="ListParagraph"/>
        <w:numPr>
          <w:ilvl w:val="0"/>
          <w:numId w:val="18"/>
        </w:numPr>
        <w:tabs>
          <w:tab w:val="left" w:pos="426"/>
          <w:tab w:val="left" w:pos="851"/>
        </w:tabs>
        <w:rPr>
          <w:lang w:val="en-AU"/>
        </w:rPr>
      </w:pPr>
      <w:r w:rsidRPr="00B2408B">
        <w:t>OPTIMA: Coordinator: Matthew Trundle</w:t>
      </w:r>
      <w:r>
        <w:t xml:space="preserve"> (Auckland)</w:t>
      </w:r>
      <w:r w:rsidRPr="00B2408B">
        <w:t xml:space="preserve">; Judges: </w:t>
      </w:r>
      <w:r>
        <w:t xml:space="preserve">Lea Beness (Macquarie); Gwyneth Macintyre (Otago); </w:t>
      </w:r>
      <w:r w:rsidRPr="00B2408B">
        <w:t>Roger Pitcher</w:t>
      </w:r>
      <w:r>
        <w:t xml:space="preserve"> (Sydney)</w:t>
      </w:r>
    </w:p>
    <w:p w:rsidR="000F512C" w:rsidRDefault="000F512C" w:rsidP="000F512C">
      <w:pPr>
        <w:pStyle w:val="ListParagraph"/>
        <w:numPr>
          <w:ilvl w:val="0"/>
          <w:numId w:val="4"/>
        </w:numPr>
        <w:tabs>
          <w:tab w:val="left" w:pos="426"/>
          <w:tab w:val="left" w:pos="851"/>
        </w:tabs>
        <w:spacing w:before="40"/>
      </w:pPr>
      <w:r>
        <w:t xml:space="preserve">John </w:t>
      </w:r>
      <w:proofErr w:type="spellStart"/>
      <w:r>
        <w:t>Barsby</w:t>
      </w:r>
      <w:proofErr w:type="spellEnd"/>
      <w:r>
        <w:t xml:space="preserve"> New Zealand Essay Competition Winners:</w:t>
      </w:r>
    </w:p>
    <w:p w:rsidR="000F512C" w:rsidRDefault="000F512C" w:rsidP="000F512C">
      <w:pPr>
        <w:pStyle w:val="ListParagraph"/>
        <w:numPr>
          <w:ilvl w:val="0"/>
          <w:numId w:val="18"/>
        </w:numPr>
        <w:tabs>
          <w:tab w:val="left" w:pos="426"/>
          <w:tab w:val="left" w:pos="851"/>
        </w:tabs>
        <w:rPr>
          <w:lang w:val="en-AU"/>
        </w:rPr>
      </w:pPr>
      <w:r>
        <w:rPr>
          <w:lang w:val="en-AU"/>
        </w:rPr>
        <w:t>1.</w:t>
      </w:r>
      <w:r w:rsidRPr="005D280F">
        <w:rPr>
          <w:lang w:val="en-AU"/>
        </w:rPr>
        <w:t xml:space="preserve"> </w:t>
      </w:r>
      <w:proofErr w:type="spellStart"/>
      <w:r w:rsidRPr="005D280F">
        <w:rPr>
          <w:lang w:val="en-AU"/>
        </w:rPr>
        <w:t>Roswyn</w:t>
      </w:r>
      <w:proofErr w:type="spellEnd"/>
      <w:r w:rsidRPr="005D280F">
        <w:rPr>
          <w:lang w:val="en-AU"/>
        </w:rPr>
        <w:t xml:space="preserve"> Wiltshire (Canterbury) ‘The Value of Ancient Literary Sources for Understanding Greek Art.’</w:t>
      </w:r>
      <w:r>
        <w:rPr>
          <w:lang w:val="en-AU"/>
        </w:rPr>
        <w:t xml:space="preserve"> </w:t>
      </w:r>
    </w:p>
    <w:p w:rsidR="000F512C" w:rsidRDefault="000F512C" w:rsidP="000F512C">
      <w:pPr>
        <w:pStyle w:val="ListParagraph"/>
        <w:numPr>
          <w:ilvl w:val="0"/>
          <w:numId w:val="18"/>
        </w:numPr>
        <w:tabs>
          <w:tab w:val="left" w:pos="426"/>
          <w:tab w:val="left" w:pos="851"/>
        </w:tabs>
        <w:rPr>
          <w:lang w:val="en-AU"/>
        </w:rPr>
      </w:pPr>
      <w:r>
        <w:rPr>
          <w:lang w:val="en-AU"/>
        </w:rPr>
        <w:lastRenderedPageBreak/>
        <w:t>2.</w:t>
      </w:r>
      <w:r w:rsidRPr="005D280F">
        <w:rPr>
          <w:lang w:val="en-AU"/>
        </w:rPr>
        <w:t xml:space="preserve"> Lilly MacDonnell (Auckland) ‘The</w:t>
      </w:r>
      <w:r>
        <w:rPr>
          <w:lang w:val="en-AU"/>
        </w:rPr>
        <w:t xml:space="preserve"> </w:t>
      </w:r>
      <w:r w:rsidRPr="005D280F">
        <w:rPr>
          <w:lang w:val="en-AU"/>
        </w:rPr>
        <w:t xml:space="preserve">Function of Aphrodite in the </w:t>
      </w:r>
      <w:r w:rsidRPr="005D280F">
        <w:rPr>
          <w:i/>
          <w:lang w:val="en-AU"/>
        </w:rPr>
        <w:t>Iliad</w:t>
      </w:r>
      <w:r w:rsidRPr="005D280F">
        <w:rPr>
          <w:lang w:val="en-AU"/>
        </w:rPr>
        <w:t>.’</w:t>
      </w:r>
    </w:p>
    <w:p w:rsidR="000F512C" w:rsidRPr="005D280F" w:rsidRDefault="000F512C" w:rsidP="000F512C">
      <w:pPr>
        <w:pStyle w:val="ListParagraph"/>
        <w:numPr>
          <w:ilvl w:val="0"/>
          <w:numId w:val="4"/>
        </w:numPr>
        <w:tabs>
          <w:tab w:val="left" w:pos="426"/>
          <w:tab w:val="left" w:pos="851"/>
        </w:tabs>
        <w:spacing w:before="40"/>
      </w:pPr>
      <w:r w:rsidRPr="005D280F">
        <w:rPr>
          <w:lang w:val="en-AU"/>
        </w:rPr>
        <w:t>Douglas Kelly Australian Essay Competition</w:t>
      </w:r>
      <w:r>
        <w:rPr>
          <w:lang w:val="en-AU"/>
        </w:rPr>
        <w:t xml:space="preserve"> Winners</w:t>
      </w:r>
      <w:r w:rsidRPr="005D280F">
        <w:rPr>
          <w:lang w:val="en-AU"/>
        </w:rPr>
        <w:t>:</w:t>
      </w:r>
    </w:p>
    <w:p w:rsidR="000F512C" w:rsidRPr="005D280F" w:rsidRDefault="000F512C" w:rsidP="000F512C">
      <w:pPr>
        <w:pStyle w:val="ListParagraph"/>
        <w:numPr>
          <w:ilvl w:val="0"/>
          <w:numId w:val="18"/>
        </w:numPr>
        <w:tabs>
          <w:tab w:val="left" w:pos="426"/>
          <w:tab w:val="left" w:pos="851"/>
        </w:tabs>
        <w:rPr>
          <w:lang w:val="en-AU"/>
        </w:rPr>
      </w:pPr>
      <w:r w:rsidRPr="005D280F">
        <w:rPr>
          <w:lang w:val="en-GB"/>
        </w:rPr>
        <w:t xml:space="preserve">1. </w:t>
      </w:r>
      <w:proofErr w:type="spellStart"/>
      <w:r w:rsidRPr="005D280F">
        <w:rPr>
          <w:lang w:val="en-GB"/>
        </w:rPr>
        <w:t>Konstantine</w:t>
      </w:r>
      <w:proofErr w:type="spellEnd"/>
      <w:r w:rsidRPr="005D280F">
        <w:rPr>
          <w:lang w:val="en-GB"/>
        </w:rPr>
        <w:t xml:space="preserve"> </w:t>
      </w:r>
      <w:proofErr w:type="spellStart"/>
      <w:r w:rsidRPr="005D280F">
        <w:rPr>
          <w:lang w:val="en-GB"/>
        </w:rPr>
        <w:t>Panegyres</w:t>
      </w:r>
      <w:proofErr w:type="spellEnd"/>
      <w:r w:rsidRPr="005D280F">
        <w:rPr>
          <w:lang w:val="en-GB"/>
        </w:rPr>
        <w:t xml:space="preserve"> (Melbourne), “Like a Snowy Mountain”: </w:t>
      </w:r>
      <w:r w:rsidRPr="005D280F">
        <w:rPr>
          <w:i/>
          <w:iCs/>
          <w:lang w:val="en-GB"/>
        </w:rPr>
        <w:t>Iliad</w:t>
      </w:r>
      <w:r w:rsidRPr="005D280F">
        <w:rPr>
          <w:lang w:val="en-GB"/>
        </w:rPr>
        <w:t xml:space="preserve"> 13.754-755 Reconsidered’. </w:t>
      </w:r>
    </w:p>
    <w:p w:rsidR="000F512C" w:rsidRPr="005D280F" w:rsidRDefault="000F512C" w:rsidP="000F512C">
      <w:pPr>
        <w:pStyle w:val="ListParagraph"/>
        <w:numPr>
          <w:ilvl w:val="0"/>
          <w:numId w:val="18"/>
        </w:numPr>
        <w:tabs>
          <w:tab w:val="left" w:pos="426"/>
          <w:tab w:val="left" w:pos="851"/>
        </w:tabs>
        <w:rPr>
          <w:lang w:val="en-AU"/>
        </w:rPr>
      </w:pPr>
      <w:r w:rsidRPr="005D280F">
        <w:rPr>
          <w:lang w:val="en-GB"/>
        </w:rPr>
        <w:t xml:space="preserve">2. Aileen Westbrook (Macquarie) essay ‘The Handprints of Herodotus’ </w:t>
      </w:r>
    </w:p>
    <w:p w:rsidR="000F512C" w:rsidRPr="00736D6B" w:rsidRDefault="000F512C" w:rsidP="000F512C">
      <w:pPr>
        <w:pStyle w:val="ListParagraph"/>
        <w:numPr>
          <w:ilvl w:val="0"/>
          <w:numId w:val="18"/>
        </w:numPr>
        <w:tabs>
          <w:tab w:val="left" w:pos="426"/>
          <w:tab w:val="left" w:pos="851"/>
        </w:tabs>
        <w:rPr>
          <w:lang w:val="en-AU"/>
        </w:rPr>
      </w:pPr>
      <w:r w:rsidRPr="005D280F">
        <w:rPr>
          <w:lang w:val="en-GB"/>
        </w:rPr>
        <w:t>3. Rodney Harvey (ANU) ‘Childhood in Roman Greece: the Story of Daphnis and Chloe’</w:t>
      </w:r>
    </w:p>
    <w:p w:rsidR="000F512C" w:rsidRDefault="000F512C" w:rsidP="000F512C">
      <w:pPr>
        <w:pStyle w:val="ListParagraph"/>
        <w:numPr>
          <w:ilvl w:val="0"/>
          <w:numId w:val="4"/>
        </w:numPr>
        <w:tabs>
          <w:tab w:val="left" w:pos="426"/>
          <w:tab w:val="left" w:pos="851"/>
        </w:tabs>
        <w:spacing w:before="40"/>
      </w:pPr>
      <w:r>
        <w:t>Latin and Greek Translation Competition Results:</w:t>
      </w:r>
    </w:p>
    <w:p w:rsidR="000F512C" w:rsidRPr="00736D6B" w:rsidRDefault="000F512C" w:rsidP="000F512C">
      <w:pPr>
        <w:pStyle w:val="ListParagraph"/>
        <w:numPr>
          <w:ilvl w:val="0"/>
          <w:numId w:val="18"/>
        </w:numPr>
        <w:tabs>
          <w:tab w:val="left" w:pos="426"/>
          <w:tab w:val="left" w:pos="851"/>
        </w:tabs>
        <w:rPr>
          <w:lang w:val="en-AU"/>
        </w:rPr>
      </w:pPr>
      <w:r w:rsidRPr="00736D6B">
        <w:rPr>
          <w:lang w:val="en-AU"/>
        </w:rPr>
        <w:t xml:space="preserve">Winner, Latin: Grant </w:t>
      </w:r>
      <w:proofErr w:type="spellStart"/>
      <w:r w:rsidRPr="00736D6B">
        <w:rPr>
          <w:lang w:val="en-AU"/>
        </w:rPr>
        <w:t>Kynaston</w:t>
      </w:r>
      <w:proofErr w:type="spellEnd"/>
      <w:r w:rsidRPr="00736D6B">
        <w:rPr>
          <w:lang w:val="en-AU"/>
        </w:rPr>
        <w:t xml:space="preserve"> (Sydney)</w:t>
      </w:r>
    </w:p>
    <w:p w:rsidR="000F512C" w:rsidRPr="00736D6B" w:rsidRDefault="000F512C" w:rsidP="000F512C">
      <w:pPr>
        <w:pStyle w:val="ListParagraph"/>
        <w:numPr>
          <w:ilvl w:val="0"/>
          <w:numId w:val="18"/>
        </w:numPr>
        <w:tabs>
          <w:tab w:val="left" w:pos="426"/>
          <w:tab w:val="left" w:pos="851"/>
        </w:tabs>
        <w:rPr>
          <w:lang w:val="en-AU"/>
        </w:rPr>
      </w:pPr>
      <w:r w:rsidRPr="00736D6B">
        <w:rPr>
          <w:lang w:val="en-AU"/>
        </w:rPr>
        <w:t xml:space="preserve">Honourable mentions: Ruth Burden (ANU); Joseph James Parkinson (Sydney), Patrick Henning (Melbourne) </w:t>
      </w:r>
    </w:p>
    <w:p w:rsidR="000F512C" w:rsidRPr="00736D6B" w:rsidRDefault="000F512C" w:rsidP="000F512C">
      <w:pPr>
        <w:pStyle w:val="ListParagraph"/>
        <w:numPr>
          <w:ilvl w:val="0"/>
          <w:numId w:val="18"/>
        </w:numPr>
        <w:tabs>
          <w:tab w:val="left" w:pos="426"/>
          <w:tab w:val="left" w:pos="851"/>
        </w:tabs>
        <w:rPr>
          <w:lang w:val="en-AU"/>
        </w:rPr>
      </w:pPr>
      <w:r w:rsidRPr="00736D6B">
        <w:rPr>
          <w:lang w:val="en-AU"/>
        </w:rPr>
        <w:t xml:space="preserve">Winner, Greek: Grant </w:t>
      </w:r>
      <w:proofErr w:type="spellStart"/>
      <w:r w:rsidRPr="00736D6B">
        <w:rPr>
          <w:lang w:val="en-AU"/>
        </w:rPr>
        <w:t>Kynaston</w:t>
      </w:r>
      <w:proofErr w:type="spellEnd"/>
      <w:r w:rsidRPr="00736D6B">
        <w:rPr>
          <w:lang w:val="en-AU"/>
        </w:rPr>
        <w:t xml:space="preserve"> (Sydney) </w:t>
      </w:r>
    </w:p>
    <w:p w:rsidR="000F512C" w:rsidRDefault="000F512C" w:rsidP="000F512C">
      <w:pPr>
        <w:pStyle w:val="ListParagraph"/>
        <w:numPr>
          <w:ilvl w:val="0"/>
          <w:numId w:val="18"/>
        </w:numPr>
        <w:tabs>
          <w:tab w:val="left" w:pos="426"/>
          <w:tab w:val="left" w:pos="851"/>
        </w:tabs>
        <w:rPr>
          <w:lang w:val="en-AU"/>
        </w:rPr>
      </w:pPr>
      <w:r w:rsidRPr="00736D6B">
        <w:rPr>
          <w:lang w:val="en-AU"/>
        </w:rPr>
        <w:t xml:space="preserve">Honourable mentions: Timothy Young (Sydney) Emma </w:t>
      </w:r>
      <w:proofErr w:type="spellStart"/>
      <w:r w:rsidRPr="00736D6B">
        <w:rPr>
          <w:lang w:val="en-AU"/>
        </w:rPr>
        <w:t>Steffensen</w:t>
      </w:r>
      <w:proofErr w:type="spellEnd"/>
      <w:r w:rsidRPr="00736D6B">
        <w:rPr>
          <w:lang w:val="en-AU"/>
        </w:rPr>
        <w:t xml:space="preserve"> (ANU), Octavian </w:t>
      </w:r>
      <w:proofErr w:type="spellStart"/>
      <w:r w:rsidRPr="00736D6B">
        <w:rPr>
          <w:lang w:val="en-AU"/>
        </w:rPr>
        <w:t>Catrinei</w:t>
      </w:r>
      <w:proofErr w:type="spellEnd"/>
      <w:r w:rsidRPr="00736D6B">
        <w:rPr>
          <w:lang w:val="en-AU"/>
        </w:rPr>
        <w:t xml:space="preserve"> (Melbourne); Timothy Waugh (Melbourne)</w:t>
      </w:r>
    </w:p>
    <w:p w:rsidR="000F512C" w:rsidRDefault="000F512C" w:rsidP="000F512C">
      <w:pPr>
        <w:pStyle w:val="ListParagraph"/>
        <w:numPr>
          <w:ilvl w:val="0"/>
          <w:numId w:val="4"/>
        </w:numPr>
        <w:tabs>
          <w:tab w:val="left" w:pos="426"/>
          <w:tab w:val="left" w:pos="851"/>
        </w:tabs>
        <w:spacing w:before="40"/>
      </w:pPr>
      <w:r>
        <w:t>Early Career Award 2016 Winner:</w:t>
      </w:r>
    </w:p>
    <w:p w:rsidR="000F512C" w:rsidRPr="009D32F6" w:rsidRDefault="000F512C" w:rsidP="000F512C">
      <w:pPr>
        <w:pStyle w:val="ListParagraph"/>
        <w:numPr>
          <w:ilvl w:val="0"/>
          <w:numId w:val="18"/>
        </w:numPr>
        <w:tabs>
          <w:tab w:val="left" w:pos="426"/>
          <w:tab w:val="left" w:pos="851"/>
        </w:tabs>
        <w:rPr>
          <w:lang w:val="en-AU"/>
        </w:rPr>
      </w:pPr>
      <w:r>
        <w:rPr>
          <w:lang w:val="en-AU"/>
        </w:rPr>
        <w:t>Winner: Dr</w:t>
      </w:r>
      <w:r w:rsidRPr="00736D6B">
        <w:rPr>
          <w:lang w:val="en-AU"/>
        </w:rPr>
        <w:t xml:space="preserve"> Camilla Norman (University of Sydney)</w:t>
      </w:r>
      <w:r>
        <w:rPr>
          <w:lang w:val="en-AU"/>
        </w:rPr>
        <w:t xml:space="preserve">: </w:t>
      </w:r>
      <w:r w:rsidRPr="009D32F6">
        <w:rPr>
          <w:lang w:val="en-AU"/>
        </w:rPr>
        <w:t xml:space="preserve">Project: Ritualized Behaviours in Pre-Roman Italy: RTI photography, X-ray fluorescence and the </w:t>
      </w:r>
      <w:proofErr w:type="spellStart"/>
      <w:r w:rsidRPr="009D32F6">
        <w:rPr>
          <w:lang w:val="en-AU"/>
        </w:rPr>
        <w:t>Daunian</w:t>
      </w:r>
      <w:proofErr w:type="spellEnd"/>
      <w:r w:rsidRPr="009D32F6">
        <w:rPr>
          <w:lang w:val="en-AU"/>
        </w:rPr>
        <w:t xml:space="preserve"> Stelae</w:t>
      </w:r>
    </w:p>
    <w:p w:rsidR="000F512C" w:rsidRPr="003861C6" w:rsidRDefault="000F512C" w:rsidP="000F512C">
      <w:pPr>
        <w:pStyle w:val="ListParagraph"/>
        <w:numPr>
          <w:ilvl w:val="0"/>
          <w:numId w:val="4"/>
        </w:numPr>
        <w:tabs>
          <w:tab w:val="left" w:pos="426"/>
          <w:tab w:val="left" w:pos="851"/>
        </w:tabs>
        <w:spacing w:before="40"/>
        <w:rPr>
          <w:lang w:val="en-AU"/>
        </w:rPr>
      </w:pPr>
      <w:r>
        <w:t xml:space="preserve">OPTIMA Award: </w:t>
      </w:r>
      <w:proofErr w:type="gramStart"/>
      <w:r>
        <w:t>will be announced</w:t>
      </w:r>
      <w:proofErr w:type="gramEnd"/>
      <w:r>
        <w:t xml:space="preserve"> at afternoon tea on Friday 3 February 2017.</w:t>
      </w:r>
    </w:p>
    <w:p w:rsidR="000F512C" w:rsidRPr="00B2408B" w:rsidRDefault="000F512C" w:rsidP="000F512C">
      <w:pPr>
        <w:pStyle w:val="ListParagraph"/>
        <w:tabs>
          <w:tab w:val="left" w:pos="426"/>
          <w:tab w:val="left" w:pos="851"/>
        </w:tabs>
        <w:spacing w:before="40"/>
        <w:ind w:left="1512"/>
        <w:rPr>
          <w:lang w:val="en-AU"/>
        </w:rPr>
      </w:pPr>
    </w:p>
    <w:p w:rsidR="000F512C" w:rsidRDefault="000F512C" w:rsidP="000F512C">
      <w:pPr>
        <w:pStyle w:val="ListParagraph"/>
        <w:numPr>
          <w:ilvl w:val="0"/>
          <w:numId w:val="1"/>
        </w:numPr>
        <w:tabs>
          <w:tab w:val="left" w:pos="426"/>
          <w:tab w:val="left" w:pos="993"/>
        </w:tabs>
        <w:rPr>
          <w:b/>
        </w:rPr>
      </w:pPr>
      <w:r w:rsidRPr="004D5F9D">
        <w:rPr>
          <w:b/>
        </w:rPr>
        <w:t>Election of Office-Bearers, Editorial Committee and AAIA Representative</w:t>
      </w:r>
    </w:p>
    <w:p w:rsidR="000F512C" w:rsidRDefault="000F512C" w:rsidP="000F512C">
      <w:pPr>
        <w:pStyle w:val="ListParagraph"/>
        <w:tabs>
          <w:tab w:val="left" w:pos="426"/>
          <w:tab w:val="left" w:pos="993"/>
        </w:tabs>
        <w:ind w:left="792"/>
      </w:pPr>
      <w:r>
        <w:t xml:space="preserve">The President declared all positions vacant and stepped down while </w:t>
      </w:r>
      <w:proofErr w:type="gramStart"/>
      <w:r>
        <w:t>elections were conducted by Alison Griffith</w:t>
      </w:r>
      <w:proofErr w:type="gramEnd"/>
      <w:r>
        <w:t xml:space="preserve">. The following members </w:t>
      </w:r>
      <w:proofErr w:type="gramStart"/>
      <w:r>
        <w:t>were elected</w:t>
      </w:r>
      <w:proofErr w:type="gramEnd"/>
      <w:r>
        <w:t xml:space="preserve"> to the Executive Committee for 2017:</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President: Mackay, Anne (Welch/Rogerson)</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Vice-President: Stevenson, Tom (Davenport/Brown. A.)</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Vice-President : Welch, Kathryn (Roche/Rogerson)</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Secretary: Salapata, Gina (Welch/Mackay)</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Treasurer: Dolley, William (Penwill/Mills)</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 xml:space="preserve">Editor, </w:t>
      </w:r>
      <w:proofErr w:type="spellStart"/>
      <w:r w:rsidRPr="005D280F">
        <w:rPr>
          <w:i/>
          <w:lang w:val="en-AU"/>
        </w:rPr>
        <w:t>Antichthon</w:t>
      </w:r>
      <w:proofErr w:type="spellEnd"/>
      <w:r w:rsidRPr="005D280F">
        <w:rPr>
          <w:lang w:val="en-AU"/>
        </w:rPr>
        <w:t>: Pomeroy, Arthur (</w:t>
      </w:r>
      <w:proofErr w:type="spellStart"/>
      <w:r w:rsidRPr="005D280F">
        <w:rPr>
          <w:lang w:val="en-AU"/>
        </w:rPr>
        <w:t>Baltussen</w:t>
      </w:r>
      <w:proofErr w:type="spellEnd"/>
      <w:r w:rsidRPr="005D280F">
        <w:rPr>
          <w:lang w:val="en-AU"/>
        </w:rPr>
        <w:t>/Welch)</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 xml:space="preserve">Editor, </w:t>
      </w:r>
      <w:proofErr w:type="spellStart"/>
      <w:r w:rsidRPr="005D280F">
        <w:rPr>
          <w:i/>
          <w:lang w:val="en-AU"/>
        </w:rPr>
        <w:t>Antichthon</w:t>
      </w:r>
      <w:proofErr w:type="spellEnd"/>
      <w:r w:rsidRPr="005D280F">
        <w:rPr>
          <w:lang w:val="en-AU"/>
        </w:rPr>
        <w:t xml:space="preserve">: </w:t>
      </w:r>
      <w:proofErr w:type="spellStart"/>
      <w:r w:rsidRPr="005D280F">
        <w:rPr>
          <w:lang w:val="en-AU"/>
        </w:rPr>
        <w:t>Baltussen</w:t>
      </w:r>
      <w:proofErr w:type="spellEnd"/>
      <w:r w:rsidRPr="005D280F">
        <w:rPr>
          <w:lang w:val="en-AU"/>
        </w:rPr>
        <w:t>, Han (Pomeroy/Welch)</w:t>
      </w:r>
    </w:p>
    <w:p w:rsidR="000F512C" w:rsidRPr="005D280F" w:rsidRDefault="000F512C" w:rsidP="000F512C">
      <w:pPr>
        <w:pStyle w:val="ListParagraph"/>
        <w:numPr>
          <w:ilvl w:val="0"/>
          <w:numId w:val="19"/>
        </w:numPr>
        <w:tabs>
          <w:tab w:val="left" w:pos="426"/>
          <w:tab w:val="left" w:pos="993"/>
        </w:tabs>
        <w:rPr>
          <w:lang w:val="en-AU"/>
        </w:rPr>
      </w:pPr>
      <w:r>
        <w:rPr>
          <w:lang w:val="en-AU"/>
        </w:rPr>
        <w:t>Publications</w:t>
      </w:r>
      <w:r w:rsidRPr="005D280F">
        <w:rPr>
          <w:lang w:val="en-AU"/>
        </w:rPr>
        <w:t xml:space="preserve"> Manager: John Penwill (Dolley/Mills)</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CPR Committee Chair: Minchin, Elizabeth (appointment)</w:t>
      </w:r>
    </w:p>
    <w:p w:rsidR="000F512C" w:rsidRPr="005D280F" w:rsidRDefault="000F512C" w:rsidP="000F512C">
      <w:pPr>
        <w:pStyle w:val="ListParagraph"/>
        <w:numPr>
          <w:ilvl w:val="0"/>
          <w:numId w:val="19"/>
        </w:numPr>
        <w:tabs>
          <w:tab w:val="left" w:pos="426"/>
          <w:tab w:val="left" w:pos="993"/>
        </w:tabs>
        <w:rPr>
          <w:lang w:val="en-AU"/>
        </w:rPr>
      </w:pPr>
      <w:r>
        <w:rPr>
          <w:lang w:val="en-AU"/>
        </w:rPr>
        <w:t>Web Manager</w:t>
      </w:r>
      <w:r w:rsidRPr="005D280F">
        <w:rPr>
          <w:lang w:val="en-AU"/>
        </w:rPr>
        <w:t>: Morrell, Kit (Welch/Brown, B.)</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AAIA Liaison: Hillard, Tom (appointment)</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Membership Secretary: O’Sullivan, Lara (</w:t>
      </w:r>
      <w:proofErr w:type="spellStart"/>
      <w:r w:rsidRPr="005D280F">
        <w:rPr>
          <w:lang w:val="en-AU"/>
        </w:rPr>
        <w:t>Westphal</w:t>
      </w:r>
      <w:proofErr w:type="spellEnd"/>
      <w:r w:rsidRPr="005D280F">
        <w:rPr>
          <w:lang w:val="en-AU"/>
        </w:rPr>
        <w:t>/Melville-Jones)</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Messages Secretary: Hancock, Megan (appointment)</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ACU</w:t>
      </w:r>
      <w:r>
        <w:rPr>
          <w:lang w:val="en-AU"/>
        </w:rPr>
        <w:t>:</w:t>
      </w:r>
      <w:r w:rsidRPr="005D280F">
        <w:rPr>
          <w:lang w:val="en-AU"/>
        </w:rPr>
        <w:t xml:space="preserve"> Matthews, Chris (Welch/Pitcher)</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Adelaide</w:t>
      </w:r>
      <w:r>
        <w:rPr>
          <w:lang w:val="en-AU"/>
        </w:rPr>
        <w:t>:</w:t>
      </w:r>
      <w:r w:rsidRPr="005D280F">
        <w:rPr>
          <w:lang w:val="en-AU"/>
        </w:rPr>
        <w:t xml:space="preserve"> </w:t>
      </w:r>
      <w:proofErr w:type="spellStart"/>
      <w:r w:rsidRPr="005D280F">
        <w:rPr>
          <w:lang w:val="en-AU"/>
        </w:rPr>
        <w:t>Baltussen</w:t>
      </w:r>
      <w:proofErr w:type="spellEnd"/>
      <w:r w:rsidRPr="005D280F">
        <w:rPr>
          <w:lang w:val="en-AU"/>
        </w:rPr>
        <w:t>, Han (Clarke/Davis)</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ANU</w:t>
      </w:r>
      <w:r>
        <w:rPr>
          <w:lang w:val="en-AU"/>
        </w:rPr>
        <w:t>:</w:t>
      </w:r>
      <w:r w:rsidRPr="005D280F">
        <w:rPr>
          <w:lang w:val="en-AU"/>
        </w:rPr>
        <w:t xml:space="preserve"> Londey, Peter (Minchin/Burton)</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Auckland</w:t>
      </w:r>
      <w:r>
        <w:rPr>
          <w:lang w:val="en-AU"/>
        </w:rPr>
        <w:t>:</w:t>
      </w:r>
      <w:r w:rsidRPr="005D280F">
        <w:rPr>
          <w:lang w:val="en-AU"/>
        </w:rPr>
        <w:t xml:space="preserve"> Lewis, Maxine (Bailey/Wilson, M.)</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Campion College</w:t>
      </w:r>
      <w:r>
        <w:rPr>
          <w:lang w:val="en-AU"/>
        </w:rPr>
        <w:t>:</w:t>
      </w:r>
      <w:r w:rsidRPr="005D280F">
        <w:rPr>
          <w:lang w:val="en-AU"/>
        </w:rPr>
        <w:t xml:space="preserve"> Flynn, Thomas (Welch/Pitcher)</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Canterbury</w:t>
      </w:r>
      <w:r>
        <w:rPr>
          <w:lang w:val="en-AU"/>
        </w:rPr>
        <w:t>:</w:t>
      </w:r>
      <w:r w:rsidRPr="005D280F">
        <w:rPr>
          <w:lang w:val="en-AU"/>
        </w:rPr>
        <w:t xml:space="preserve"> Morrison, Gary (Griffith/Parker)</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La Trobe</w:t>
      </w:r>
      <w:r>
        <w:rPr>
          <w:lang w:val="en-AU"/>
        </w:rPr>
        <w:t>:</w:t>
      </w:r>
      <w:r w:rsidRPr="005D280F">
        <w:rPr>
          <w:lang w:val="en-AU"/>
        </w:rPr>
        <w:t xml:space="preserve"> Shepherd, Gillian</w:t>
      </w:r>
      <w:r>
        <w:rPr>
          <w:lang w:val="en-AU"/>
        </w:rPr>
        <w:t xml:space="preserve"> (Evans/</w:t>
      </w:r>
      <w:proofErr w:type="spellStart"/>
      <w:r>
        <w:rPr>
          <w:lang w:val="en-AU"/>
        </w:rPr>
        <w:t>Midford</w:t>
      </w:r>
      <w:proofErr w:type="spellEnd"/>
      <w:r>
        <w:rPr>
          <w:lang w:val="en-AU"/>
        </w:rPr>
        <w:t>)</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Macquarie</w:t>
      </w:r>
      <w:r>
        <w:rPr>
          <w:lang w:val="en-AU"/>
        </w:rPr>
        <w:t>:</w:t>
      </w:r>
      <w:r w:rsidRPr="005D280F">
        <w:rPr>
          <w:lang w:val="en-AU"/>
        </w:rPr>
        <w:t xml:space="preserve"> Beness, Lea (Keegan/</w:t>
      </w:r>
      <w:proofErr w:type="spellStart"/>
      <w:r w:rsidRPr="005D280F">
        <w:rPr>
          <w:lang w:val="en-AU"/>
        </w:rPr>
        <w:t>McKechnie</w:t>
      </w:r>
      <w:proofErr w:type="spellEnd"/>
      <w:r w:rsidRPr="005D280F">
        <w:rPr>
          <w:lang w:val="en-AU"/>
        </w:rPr>
        <w:t>)</w:t>
      </w:r>
    </w:p>
    <w:p w:rsidR="000F512C" w:rsidRPr="005D280F" w:rsidRDefault="000F512C" w:rsidP="000F512C">
      <w:pPr>
        <w:pStyle w:val="ListParagraph"/>
        <w:numPr>
          <w:ilvl w:val="0"/>
          <w:numId w:val="19"/>
        </w:numPr>
        <w:tabs>
          <w:tab w:val="left" w:pos="426"/>
          <w:tab w:val="left" w:pos="993"/>
        </w:tabs>
        <w:rPr>
          <w:lang w:val="en-AU"/>
        </w:rPr>
      </w:pPr>
      <w:r>
        <w:rPr>
          <w:lang w:val="en-AU"/>
        </w:rPr>
        <w:t>Rep. Massey:</w:t>
      </w:r>
      <w:r w:rsidRPr="005D280F">
        <w:rPr>
          <w:lang w:val="en-AU"/>
        </w:rPr>
        <w:t xml:space="preserve"> Richardson, James (Salapata/Welch)</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Melbourne</w:t>
      </w:r>
      <w:r>
        <w:rPr>
          <w:lang w:val="en-AU"/>
        </w:rPr>
        <w:t>:</w:t>
      </w:r>
      <w:r w:rsidRPr="005D280F">
        <w:rPr>
          <w:lang w:val="en-AU"/>
        </w:rPr>
        <w:t xml:space="preserve"> Chong-</w:t>
      </w:r>
      <w:proofErr w:type="spellStart"/>
      <w:r w:rsidRPr="005D280F">
        <w:rPr>
          <w:lang w:val="en-AU"/>
        </w:rPr>
        <w:t>Gossard</w:t>
      </w:r>
      <w:proofErr w:type="spellEnd"/>
      <w:r w:rsidRPr="005D280F">
        <w:rPr>
          <w:lang w:val="en-AU"/>
        </w:rPr>
        <w:t>, K.O. (Stephenson/Turner)</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Monash</w:t>
      </w:r>
      <w:r>
        <w:rPr>
          <w:lang w:val="en-AU"/>
        </w:rPr>
        <w:t>:</w:t>
      </w:r>
      <w:r w:rsidRPr="005D280F">
        <w:rPr>
          <w:lang w:val="en-AU"/>
        </w:rPr>
        <w:t xml:space="preserve"> </w:t>
      </w:r>
      <w:proofErr w:type="spellStart"/>
      <w:r>
        <w:rPr>
          <w:lang w:val="en-AU"/>
        </w:rPr>
        <w:t>Anagnostou-</w:t>
      </w:r>
      <w:r w:rsidRPr="005D280F">
        <w:rPr>
          <w:lang w:val="en-AU"/>
        </w:rPr>
        <w:t>Lao</w:t>
      </w:r>
      <w:r>
        <w:rPr>
          <w:lang w:val="en-AU"/>
        </w:rPr>
        <w:t>u</w:t>
      </w:r>
      <w:r w:rsidRPr="005D280F">
        <w:rPr>
          <w:lang w:val="en-AU"/>
        </w:rPr>
        <w:t>tides</w:t>
      </w:r>
      <w:proofErr w:type="spellEnd"/>
      <w:r w:rsidRPr="005D280F">
        <w:rPr>
          <w:lang w:val="en-AU"/>
        </w:rPr>
        <w:t>, Eva (Connor/Welch)</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Newcastle</w:t>
      </w:r>
      <w:r>
        <w:rPr>
          <w:lang w:val="en-AU"/>
        </w:rPr>
        <w:t>:</w:t>
      </w:r>
      <w:r w:rsidRPr="005D280F">
        <w:rPr>
          <w:lang w:val="en-AU"/>
        </w:rPr>
        <w:t xml:space="preserve"> Johnston, Marguerite (</w:t>
      </w:r>
      <w:proofErr w:type="spellStart"/>
      <w:r w:rsidRPr="005D280F">
        <w:rPr>
          <w:lang w:val="en-AU"/>
        </w:rPr>
        <w:t>Baynham</w:t>
      </w:r>
      <w:proofErr w:type="spellEnd"/>
      <w:r w:rsidRPr="005D280F">
        <w:rPr>
          <w:lang w:val="en-AU"/>
        </w:rPr>
        <w:t>/Welch)</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Notre Dame</w:t>
      </w:r>
      <w:r>
        <w:rPr>
          <w:lang w:val="en-AU"/>
        </w:rPr>
        <w:t>:</w:t>
      </w:r>
      <w:r w:rsidRPr="005D280F">
        <w:rPr>
          <w:lang w:val="en-AU"/>
        </w:rPr>
        <w:t xml:space="preserve"> Dennett, Bruce (Welch/Pitcher)</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lastRenderedPageBreak/>
        <w:t>Rep. Otago</w:t>
      </w:r>
      <w:r>
        <w:rPr>
          <w:lang w:val="en-AU"/>
        </w:rPr>
        <w:t>:</w:t>
      </w:r>
      <w:r w:rsidRPr="005D280F">
        <w:rPr>
          <w:lang w:val="en-AU"/>
        </w:rPr>
        <w:t xml:space="preserve"> McConnell, Sean (Hall/</w:t>
      </w:r>
      <w:proofErr w:type="spellStart"/>
      <w:r w:rsidRPr="005D280F">
        <w:rPr>
          <w:lang w:val="en-AU"/>
        </w:rPr>
        <w:t>Osland</w:t>
      </w:r>
      <w:proofErr w:type="spellEnd"/>
      <w:r w:rsidRPr="005D280F">
        <w:rPr>
          <w:lang w:val="en-AU"/>
        </w:rPr>
        <w:t>)</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Sydney</w:t>
      </w:r>
      <w:r>
        <w:rPr>
          <w:lang w:val="en-AU"/>
        </w:rPr>
        <w:t>:</w:t>
      </w:r>
      <w:r w:rsidRPr="005D280F">
        <w:rPr>
          <w:lang w:val="en-AU"/>
        </w:rPr>
        <w:t xml:space="preserve"> Brown, B. (</w:t>
      </w:r>
      <w:proofErr w:type="spellStart"/>
      <w:r w:rsidRPr="005D280F">
        <w:rPr>
          <w:lang w:val="en-AU"/>
        </w:rPr>
        <w:t>Kindt</w:t>
      </w:r>
      <w:proofErr w:type="spellEnd"/>
      <w:r w:rsidRPr="005D280F">
        <w:rPr>
          <w:lang w:val="en-AU"/>
        </w:rPr>
        <w:t>/Roche)</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Tasmania</w:t>
      </w:r>
      <w:r>
        <w:rPr>
          <w:lang w:val="en-AU"/>
        </w:rPr>
        <w:t>:</w:t>
      </w:r>
      <w:r w:rsidRPr="005D280F">
        <w:rPr>
          <w:lang w:val="en-AU"/>
        </w:rPr>
        <w:t xml:space="preserve"> Wallis, Jonathan (Miles/Welch)</w:t>
      </w:r>
    </w:p>
    <w:p w:rsidR="000F512C" w:rsidRPr="005D280F" w:rsidRDefault="000F512C" w:rsidP="000F512C">
      <w:pPr>
        <w:pStyle w:val="ListParagraph"/>
        <w:numPr>
          <w:ilvl w:val="0"/>
          <w:numId w:val="19"/>
        </w:numPr>
        <w:tabs>
          <w:tab w:val="left" w:pos="426"/>
          <w:tab w:val="left" w:pos="993"/>
        </w:tabs>
        <w:rPr>
          <w:lang w:val="en-AU"/>
        </w:rPr>
      </w:pPr>
      <w:r>
        <w:rPr>
          <w:lang w:val="en-AU"/>
        </w:rPr>
        <w:t xml:space="preserve">Rep. UNE: </w:t>
      </w:r>
      <w:r w:rsidRPr="005D280F">
        <w:rPr>
          <w:lang w:val="en-AU"/>
        </w:rPr>
        <w:t>Taylor, Tristan (Lawrence/Koehn)</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 xml:space="preserve">*Rep. UNSW </w:t>
      </w:r>
      <w:r w:rsidRPr="005D280F">
        <w:rPr>
          <w:i/>
          <w:lang w:val="en-AU"/>
        </w:rPr>
        <w:t>vac.</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UQ</w:t>
      </w:r>
      <w:r>
        <w:rPr>
          <w:lang w:val="en-AU"/>
        </w:rPr>
        <w:t>:</w:t>
      </w:r>
      <w:r w:rsidRPr="005D280F">
        <w:rPr>
          <w:lang w:val="en-AU"/>
        </w:rPr>
        <w:t xml:space="preserve"> Brown, Amelia (Stevenson/Davenport)</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UWA</w:t>
      </w:r>
      <w:r>
        <w:rPr>
          <w:lang w:val="en-AU"/>
        </w:rPr>
        <w:t>:</w:t>
      </w:r>
      <w:r w:rsidRPr="005D280F">
        <w:rPr>
          <w:lang w:val="en-AU"/>
        </w:rPr>
        <w:t xml:space="preserve"> </w:t>
      </w:r>
      <w:proofErr w:type="spellStart"/>
      <w:r w:rsidRPr="005D280F">
        <w:rPr>
          <w:lang w:val="en-AU"/>
        </w:rPr>
        <w:t>Westphal</w:t>
      </w:r>
      <w:proofErr w:type="spellEnd"/>
      <w:r w:rsidRPr="005D280F">
        <w:rPr>
          <w:lang w:val="en-AU"/>
        </w:rPr>
        <w:t xml:space="preserve">, </w:t>
      </w:r>
      <w:proofErr w:type="spellStart"/>
      <w:r w:rsidRPr="005D280F">
        <w:rPr>
          <w:lang w:val="en-AU"/>
        </w:rPr>
        <w:t>Heiko</w:t>
      </w:r>
      <w:proofErr w:type="spellEnd"/>
      <w:r w:rsidRPr="005D280F">
        <w:rPr>
          <w:lang w:val="en-AU"/>
        </w:rPr>
        <w:t xml:space="preserve"> (O’Sullivan, L</w:t>
      </w:r>
      <w:proofErr w:type="gramStart"/>
      <w:r w:rsidRPr="005D280F">
        <w:rPr>
          <w:lang w:val="en-AU"/>
        </w:rPr>
        <w:t>./</w:t>
      </w:r>
      <w:proofErr w:type="gramEnd"/>
      <w:r w:rsidRPr="005D280F">
        <w:rPr>
          <w:lang w:val="en-AU"/>
        </w:rPr>
        <w:t>O’Sullivan, N.)</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Rep. VUW</w:t>
      </w:r>
      <w:r>
        <w:rPr>
          <w:lang w:val="en-AU"/>
        </w:rPr>
        <w:t>:</w:t>
      </w:r>
      <w:r w:rsidRPr="005D280F">
        <w:rPr>
          <w:lang w:val="en-AU"/>
        </w:rPr>
        <w:t xml:space="preserve"> </w:t>
      </w:r>
      <w:proofErr w:type="spellStart"/>
      <w:r w:rsidRPr="005D280F">
        <w:rPr>
          <w:lang w:val="en-AU"/>
        </w:rPr>
        <w:t>Kierstead</w:t>
      </w:r>
      <w:proofErr w:type="spellEnd"/>
      <w:r w:rsidRPr="005D280F">
        <w:rPr>
          <w:lang w:val="en-AU"/>
        </w:rPr>
        <w:t>, James (</w:t>
      </w:r>
      <w:proofErr w:type="spellStart"/>
      <w:r w:rsidRPr="005D280F">
        <w:rPr>
          <w:lang w:val="en-AU"/>
        </w:rPr>
        <w:t>Puetz</w:t>
      </w:r>
      <w:proofErr w:type="spellEnd"/>
      <w:r w:rsidRPr="005D280F">
        <w:rPr>
          <w:lang w:val="en-AU"/>
        </w:rPr>
        <w:t>/Perris)</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PG Rep (</w:t>
      </w:r>
      <w:proofErr w:type="spellStart"/>
      <w:r w:rsidRPr="005D280F">
        <w:rPr>
          <w:lang w:val="en-AU"/>
        </w:rPr>
        <w:t>Aust</w:t>
      </w:r>
      <w:proofErr w:type="spellEnd"/>
      <w:r w:rsidRPr="005D280F">
        <w:rPr>
          <w:lang w:val="en-AU"/>
        </w:rPr>
        <w:t>)</w:t>
      </w:r>
      <w:r>
        <w:rPr>
          <w:lang w:val="en-AU"/>
        </w:rPr>
        <w:t>:</w:t>
      </w:r>
      <w:r w:rsidRPr="005D280F">
        <w:rPr>
          <w:lang w:val="en-AU"/>
        </w:rPr>
        <w:t xml:space="preserve"> McKenzie, Dustin (McTavish/</w:t>
      </w:r>
      <w:proofErr w:type="spellStart"/>
      <w:r w:rsidRPr="005D280F">
        <w:rPr>
          <w:lang w:val="en-AU"/>
        </w:rPr>
        <w:t>VanDerBoor</w:t>
      </w:r>
      <w:proofErr w:type="spellEnd"/>
      <w:r w:rsidRPr="005D280F">
        <w:rPr>
          <w:lang w:val="en-AU"/>
        </w:rPr>
        <w:t>)</w:t>
      </w:r>
    </w:p>
    <w:p w:rsidR="000F512C" w:rsidRPr="005D280F" w:rsidRDefault="000F512C" w:rsidP="000F512C">
      <w:pPr>
        <w:pStyle w:val="ListParagraph"/>
        <w:numPr>
          <w:ilvl w:val="0"/>
          <w:numId w:val="19"/>
        </w:numPr>
        <w:tabs>
          <w:tab w:val="left" w:pos="426"/>
          <w:tab w:val="left" w:pos="993"/>
        </w:tabs>
        <w:rPr>
          <w:lang w:val="en-AU"/>
        </w:rPr>
      </w:pPr>
      <w:r w:rsidRPr="005D280F">
        <w:rPr>
          <w:lang w:val="en-AU"/>
        </w:rPr>
        <w:t>PG Rep (NZ) Brennan-McMahon, Sinead</w:t>
      </w:r>
      <w:r>
        <w:rPr>
          <w:lang w:val="en-AU"/>
        </w:rPr>
        <w:t xml:space="preserve"> (Gordon/</w:t>
      </w:r>
      <w:proofErr w:type="spellStart"/>
      <w:r>
        <w:rPr>
          <w:lang w:val="en-AU"/>
        </w:rPr>
        <w:t>Crowhurst</w:t>
      </w:r>
      <w:proofErr w:type="spellEnd"/>
      <w:r>
        <w:rPr>
          <w:lang w:val="en-AU"/>
        </w:rPr>
        <w:t>)</w:t>
      </w:r>
    </w:p>
    <w:p w:rsidR="000F512C" w:rsidRPr="005D280F" w:rsidRDefault="000F512C" w:rsidP="000F512C">
      <w:pPr>
        <w:pStyle w:val="ListParagraph"/>
        <w:numPr>
          <w:ilvl w:val="0"/>
          <w:numId w:val="19"/>
        </w:numPr>
        <w:tabs>
          <w:tab w:val="left" w:pos="426"/>
          <w:tab w:val="left" w:pos="993"/>
        </w:tabs>
      </w:pPr>
      <w:r w:rsidRPr="005D280F">
        <w:rPr>
          <w:lang w:val="en-AU"/>
        </w:rPr>
        <w:t>Rep (AWAWS)</w:t>
      </w:r>
      <w:r>
        <w:rPr>
          <w:lang w:val="en-AU"/>
        </w:rPr>
        <w:t>:</w:t>
      </w:r>
      <w:r w:rsidRPr="005D280F">
        <w:rPr>
          <w:lang w:val="en-AU"/>
        </w:rPr>
        <w:t xml:space="preserve"> TBA</w:t>
      </w:r>
    </w:p>
    <w:p w:rsidR="000F512C" w:rsidRPr="004D5F9D" w:rsidRDefault="000F512C" w:rsidP="000F512C"/>
    <w:p w:rsidR="000F512C" w:rsidRPr="004D5F9D" w:rsidRDefault="000F512C" w:rsidP="000F512C">
      <w:pPr>
        <w:pStyle w:val="ListParagraph"/>
        <w:numPr>
          <w:ilvl w:val="0"/>
          <w:numId w:val="1"/>
        </w:numPr>
        <w:tabs>
          <w:tab w:val="left" w:pos="426"/>
          <w:tab w:val="left" w:pos="993"/>
        </w:tabs>
        <w:rPr>
          <w:b/>
        </w:rPr>
      </w:pPr>
      <w:r>
        <w:rPr>
          <w:b/>
        </w:rPr>
        <w:t>Future</w:t>
      </w:r>
      <w:r w:rsidRPr="004D5F9D">
        <w:rPr>
          <w:b/>
        </w:rPr>
        <w:t xml:space="preserve"> General Meetings and Conferences</w:t>
      </w:r>
    </w:p>
    <w:p w:rsidR="000F512C" w:rsidRPr="004D5F9D" w:rsidRDefault="000F512C" w:rsidP="000F512C">
      <w:pPr>
        <w:pStyle w:val="ListParagraph"/>
        <w:numPr>
          <w:ilvl w:val="0"/>
          <w:numId w:val="5"/>
        </w:numPr>
        <w:spacing w:before="40"/>
        <w:ind w:left="1565" w:hanging="431"/>
        <w:rPr>
          <w:bCs/>
          <w:iCs/>
        </w:rPr>
      </w:pPr>
      <w:r w:rsidRPr="004D5F9D">
        <w:rPr>
          <w:bCs/>
          <w:iCs/>
        </w:rPr>
        <w:t xml:space="preserve">ASCS 39 2018 Brisbane </w:t>
      </w:r>
      <w:r>
        <w:rPr>
          <w:bCs/>
          <w:iCs/>
        </w:rPr>
        <w:t>(</w:t>
      </w:r>
      <w:r w:rsidRPr="004D5F9D">
        <w:rPr>
          <w:bCs/>
          <w:iCs/>
        </w:rPr>
        <w:t>UQ</w:t>
      </w:r>
      <w:r>
        <w:rPr>
          <w:bCs/>
          <w:iCs/>
        </w:rPr>
        <w:t>)</w:t>
      </w:r>
    </w:p>
    <w:p w:rsidR="000F512C" w:rsidRDefault="000F512C" w:rsidP="000F512C">
      <w:pPr>
        <w:pStyle w:val="ListParagraph"/>
        <w:numPr>
          <w:ilvl w:val="0"/>
          <w:numId w:val="5"/>
        </w:numPr>
        <w:spacing w:before="40"/>
        <w:ind w:left="1565" w:hanging="431"/>
        <w:rPr>
          <w:bCs/>
          <w:iCs/>
        </w:rPr>
      </w:pPr>
      <w:r w:rsidRPr="004D5F9D">
        <w:rPr>
          <w:bCs/>
          <w:iCs/>
        </w:rPr>
        <w:t xml:space="preserve">ASCS 40 2019 </w:t>
      </w:r>
      <w:proofErr w:type="spellStart"/>
      <w:r w:rsidRPr="004D5F9D">
        <w:rPr>
          <w:bCs/>
          <w:iCs/>
        </w:rPr>
        <w:t>Armidale</w:t>
      </w:r>
      <w:proofErr w:type="spellEnd"/>
      <w:r w:rsidRPr="004D5F9D">
        <w:rPr>
          <w:bCs/>
          <w:iCs/>
        </w:rPr>
        <w:t xml:space="preserve"> (UNE)</w:t>
      </w:r>
    </w:p>
    <w:p w:rsidR="000F512C" w:rsidRDefault="000F512C" w:rsidP="000F512C">
      <w:pPr>
        <w:pStyle w:val="ListParagraph"/>
        <w:numPr>
          <w:ilvl w:val="0"/>
          <w:numId w:val="5"/>
        </w:numPr>
        <w:spacing w:before="40"/>
        <w:ind w:left="1565" w:hanging="431"/>
        <w:rPr>
          <w:bCs/>
          <w:iCs/>
        </w:rPr>
      </w:pPr>
      <w:r>
        <w:rPr>
          <w:bCs/>
          <w:iCs/>
        </w:rPr>
        <w:t>ASCS 41 2020 Dunedin (Otago)</w:t>
      </w:r>
    </w:p>
    <w:p w:rsidR="000F512C" w:rsidRPr="002C4A85" w:rsidRDefault="000F512C" w:rsidP="000F512C">
      <w:pPr>
        <w:pStyle w:val="ListParagraph"/>
        <w:numPr>
          <w:ilvl w:val="0"/>
          <w:numId w:val="5"/>
        </w:numPr>
        <w:spacing w:before="40"/>
        <w:ind w:left="1565" w:hanging="431"/>
        <w:rPr>
          <w:bCs/>
          <w:iCs/>
        </w:rPr>
      </w:pPr>
      <w:r w:rsidRPr="002C4A85">
        <w:rPr>
          <w:bCs/>
          <w:iCs/>
        </w:rPr>
        <w:t xml:space="preserve">Amphorae 2017 University of Sydney (Natalie Mendes, Elisabeth </w:t>
      </w:r>
      <w:proofErr w:type="spellStart"/>
      <w:r w:rsidRPr="002C4A85">
        <w:rPr>
          <w:bCs/>
          <w:iCs/>
        </w:rPr>
        <w:t>Slingsby</w:t>
      </w:r>
      <w:proofErr w:type="spellEnd"/>
      <w:r w:rsidRPr="002C4A85">
        <w:rPr>
          <w:bCs/>
          <w:iCs/>
        </w:rPr>
        <w:t xml:space="preserve">, Daniel </w:t>
      </w:r>
      <w:proofErr w:type="spellStart"/>
      <w:r w:rsidRPr="002C4A85">
        <w:rPr>
          <w:bCs/>
          <w:iCs/>
        </w:rPr>
        <w:t>Hanigan</w:t>
      </w:r>
      <w:proofErr w:type="spellEnd"/>
      <w:r w:rsidRPr="002C4A85">
        <w:rPr>
          <w:bCs/>
          <w:iCs/>
        </w:rPr>
        <w:t xml:space="preserve"> conveners). The conveners reported that the dates </w:t>
      </w:r>
      <w:proofErr w:type="gramStart"/>
      <w:r w:rsidRPr="002C4A85">
        <w:rPr>
          <w:bCs/>
          <w:iCs/>
        </w:rPr>
        <w:t>are fixed</w:t>
      </w:r>
      <w:proofErr w:type="gramEnd"/>
      <w:r w:rsidRPr="002C4A85">
        <w:rPr>
          <w:bCs/>
          <w:iCs/>
        </w:rPr>
        <w:t xml:space="preserve"> (12-14 July 2017), the call for abstracts has been issued and the conference website is available (https://amphoraesydney.com/).</w:t>
      </w:r>
    </w:p>
    <w:p w:rsidR="000F512C" w:rsidRPr="004D5F9D" w:rsidRDefault="000F512C" w:rsidP="000F512C">
      <w:pPr>
        <w:tabs>
          <w:tab w:val="left" w:pos="426"/>
          <w:tab w:val="left" w:pos="993"/>
        </w:tabs>
      </w:pPr>
    </w:p>
    <w:p w:rsidR="000F512C" w:rsidRDefault="000F512C" w:rsidP="000F512C">
      <w:pPr>
        <w:pStyle w:val="ListParagraph"/>
        <w:numPr>
          <w:ilvl w:val="0"/>
          <w:numId w:val="1"/>
        </w:numPr>
        <w:tabs>
          <w:tab w:val="left" w:pos="426"/>
          <w:tab w:val="left" w:pos="993"/>
        </w:tabs>
        <w:rPr>
          <w:b/>
        </w:rPr>
      </w:pPr>
      <w:r w:rsidRPr="004D5F9D">
        <w:rPr>
          <w:b/>
        </w:rPr>
        <w:t>Delegation of Authority</w:t>
      </w:r>
    </w:p>
    <w:p w:rsidR="000F512C" w:rsidRPr="008E533A" w:rsidRDefault="000F512C" w:rsidP="000F512C">
      <w:pPr>
        <w:tabs>
          <w:tab w:val="left" w:pos="993"/>
        </w:tabs>
        <w:ind w:left="993"/>
      </w:pPr>
      <w:r w:rsidRPr="008E533A">
        <w:t>Maxine</w:t>
      </w:r>
      <w:r>
        <w:t xml:space="preserve"> Lewis proposed (seconded Roger Pitcher) that the Executive Committee be tasked with conducting the Society’s business for the next 12 months. The proposal </w:t>
      </w:r>
      <w:proofErr w:type="gramStart"/>
      <w:r>
        <w:t>was accepted</w:t>
      </w:r>
      <w:proofErr w:type="gramEnd"/>
      <w:r>
        <w:t xml:space="preserve"> by the meeting. The meeting closed at 6.20 pm.</w:t>
      </w:r>
    </w:p>
    <w:p w:rsidR="000F512C" w:rsidRPr="004D5F9D" w:rsidRDefault="000F512C" w:rsidP="000F512C">
      <w:pPr>
        <w:tabs>
          <w:tab w:val="left" w:pos="426"/>
          <w:tab w:val="left" w:pos="993"/>
        </w:tabs>
      </w:pPr>
    </w:p>
    <w:p w:rsidR="000F512C" w:rsidRPr="004D5F9D" w:rsidRDefault="000F512C" w:rsidP="000F512C">
      <w:pPr>
        <w:tabs>
          <w:tab w:val="right" w:pos="8976"/>
        </w:tabs>
        <w:ind w:right="378"/>
      </w:pPr>
    </w:p>
    <w:p w:rsidR="000F512C" w:rsidRPr="004D5F9D" w:rsidRDefault="000F512C" w:rsidP="000F512C">
      <w:pPr>
        <w:tabs>
          <w:tab w:val="right" w:pos="8976"/>
        </w:tabs>
        <w:ind w:right="378"/>
      </w:pPr>
      <w:r w:rsidRPr="004D5F9D">
        <w:tab/>
        <w:t>Kathryn Welch</w:t>
      </w:r>
      <w:r w:rsidRPr="004D5F9D">
        <w:tab/>
      </w:r>
    </w:p>
    <w:p w:rsidR="000F512C" w:rsidRPr="004D5F9D" w:rsidRDefault="000F512C" w:rsidP="000F512C">
      <w:pPr>
        <w:tabs>
          <w:tab w:val="right" w:pos="8976"/>
        </w:tabs>
        <w:ind w:right="378"/>
        <w:jc w:val="right"/>
        <w:rPr>
          <w:lang w:val="en-AU"/>
        </w:rPr>
      </w:pPr>
      <w:r w:rsidRPr="004D5F9D">
        <w:t>ASCS Honorary Secretary</w:t>
      </w:r>
    </w:p>
    <w:p w:rsidR="003578A0" w:rsidRDefault="003578A0"/>
    <w:sectPr w:rsidR="003578A0" w:rsidSect="002C4A85">
      <w:headerReference w:type="even" r:id="rId8"/>
      <w:headerReference w:type="default" r:id="rId9"/>
      <w:footerReference w:type="even" r:id="rId10"/>
      <w:footerReference w:type="default" r:id="rId11"/>
      <w:headerReference w:type="first" r:id="rId12"/>
      <w:footerReference w:type="first" r:id="rId13"/>
      <w:pgSz w:w="11906" w:h="16838"/>
      <w:pgMar w:top="1247" w:right="1274" w:bottom="680" w:left="1134" w:header="680" w:footer="68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E7" w:rsidRDefault="007E38E7">
      <w:r>
        <w:separator/>
      </w:r>
    </w:p>
  </w:endnote>
  <w:endnote w:type="continuationSeparator" w:id="0">
    <w:p w:rsidR="007E38E7" w:rsidRDefault="007E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14" w:rsidRDefault="0039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14" w:rsidRDefault="00390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14" w:rsidRDefault="0039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E7" w:rsidRDefault="007E38E7">
      <w:r>
        <w:separator/>
      </w:r>
    </w:p>
  </w:footnote>
  <w:footnote w:type="continuationSeparator" w:id="0">
    <w:p w:rsidR="007E38E7" w:rsidRDefault="007E3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14" w:rsidRDefault="00390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14" w:rsidRDefault="00390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14" w:rsidRDefault="00390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629CA"/>
    <w:multiLevelType w:val="hybridMultilevel"/>
    <w:tmpl w:val="C4604B8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15:restartNumberingAfterBreak="0">
    <w:nsid w:val="20BB5ADA"/>
    <w:multiLevelType w:val="hybridMultilevel"/>
    <w:tmpl w:val="576EA3D6"/>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 w15:restartNumberingAfterBreak="0">
    <w:nsid w:val="286F6A05"/>
    <w:multiLevelType w:val="hybridMultilevel"/>
    <w:tmpl w:val="2528F3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E66B96"/>
    <w:multiLevelType w:val="hybridMultilevel"/>
    <w:tmpl w:val="5B38E388"/>
    <w:lvl w:ilvl="0" w:tplc="4D24B99A">
      <w:start w:val="1"/>
      <w:numFmt w:val="decimal"/>
      <w:lvlText w:val="%1."/>
      <w:lvlJc w:val="left"/>
      <w:pPr>
        <w:ind w:left="792" w:hanging="432"/>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4007E0"/>
    <w:multiLevelType w:val="hybridMultilevel"/>
    <w:tmpl w:val="A09290DA"/>
    <w:lvl w:ilvl="0" w:tplc="0C090017">
      <w:start w:val="1"/>
      <w:numFmt w:val="lowerLetter"/>
      <w:lvlText w:val="%1)"/>
      <w:lvlJc w:val="left"/>
      <w:pPr>
        <w:ind w:left="792" w:hanging="432"/>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99436E"/>
    <w:multiLevelType w:val="hybridMultilevel"/>
    <w:tmpl w:val="06680BA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3FC76A06"/>
    <w:multiLevelType w:val="hybridMultilevel"/>
    <w:tmpl w:val="73E81E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4B5A73AB"/>
    <w:multiLevelType w:val="hybridMultilevel"/>
    <w:tmpl w:val="BC48CFF6"/>
    <w:lvl w:ilvl="0" w:tplc="4D24B99A">
      <w:start w:val="1"/>
      <w:numFmt w:val="decimal"/>
      <w:lvlText w:val="%1."/>
      <w:lvlJc w:val="left"/>
      <w:pPr>
        <w:ind w:left="792" w:hanging="432"/>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C465EA"/>
    <w:multiLevelType w:val="hybridMultilevel"/>
    <w:tmpl w:val="2BDE4BC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9" w15:restartNumberingAfterBreak="0">
    <w:nsid w:val="53EC4A74"/>
    <w:multiLevelType w:val="hybridMultilevel"/>
    <w:tmpl w:val="EC808C4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56FF2F15"/>
    <w:multiLevelType w:val="hybridMultilevel"/>
    <w:tmpl w:val="9CDA03D4"/>
    <w:lvl w:ilvl="0" w:tplc="FA7AB432">
      <w:start w:val="1"/>
      <w:numFmt w:val="decimal"/>
      <w:lvlText w:val="%1."/>
      <w:lvlJc w:val="left"/>
      <w:pPr>
        <w:ind w:left="792" w:hanging="432"/>
      </w:pPr>
      <w:rPr>
        <w:rFonts w:hint="default"/>
        <w:i w:val="0"/>
      </w:rPr>
    </w:lvl>
    <w:lvl w:ilvl="1" w:tplc="0C090019">
      <w:start w:val="1"/>
      <w:numFmt w:val="lowerLetter"/>
      <w:lvlText w:val="%2."/>
      <w:lvlJc w:val="left"/>
      <w:pPr>
        <w:ind w:left="1440" w:hanging="360"/>
      </w:pPr>
    </w:lvl>
    <w:lvl w:ilvl="2" w:tplc="F836B4DE">
      <w:start w:val="1"/>
      <w:numFmt w:val="lowerLetter"/>
      <w:lvlText w:val="%3)"/>
      <w:lvlJc w:val="left"/>
      <w:pPr>
        <w:ind w:left="2712" w:hanging="732"/>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A5137B"/>
    <w:multiLevelType w:val="hybridMultilevel"/>
    <w:tmpl w:val="3782DD08"/>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2" w15:restartNumberingAfterBreak="0">
    <w:nsid w:val="5B285906"/>
    <w:multiLevelType w:val="hybridMultilevel"/>
    <w:tmpl w:val="036EDC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E022C3A"/>
    <w:multiLevelType w:val="hybridMultilevel"/>
    <w:tmpl w:val="E52A0D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4294070"/>
    <w:multiLevelType w:val="hybridMultilevel"/>
    <w:tmpl w:val="81BCAF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A5316D"/>
    <w:multiLevelType w:val="hybridMultilevel"/>
    <w:tmpl w:val="D33C5A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BA54A0"/>
    <w:multiLevelType w:val="hybridMultilevel"/>
    <w:tmpl w:val="70F4A172"/>
    <w:lvl w:ilvl="0" w:tplc="0C090001">
      <w:start w:val="1"/>
      <w:numFmt w:val="bullet"/>
      <w:lvlText w:val=""/>
      <w:lvlJc w:val="left"/>
      <w:pPr>
        <w:ind w:left="1872" w:hanging="360"/>
      </w:pPr>
      <w:rPr>
        <w:rFonts w:ascii="Symbol" w:hAnsi="Symbol" w:hint="default"/>
      </w:rPr>
    </w:lvl>
    <w:lvl w:ilvl="1" w:tplc="0C090003" w:tentative="1">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17" w15:restartNumberingAfterBreak="0">
    <w:nsid w:val="7A142007"/>
    <w:multiLevelType w:val="hybridMultilevel"/>
    <w:tmpl w:val="CB90DC0C"/>
    <w:lvl w:ilvl="0" w:tplc="0C090017">
      <w:start w:val="1"/>
      <w:numFmt w:val="lowerLetter"/>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8" w15:restartNumberingAfterBreak="0">
    <w:nsid w:val="7B554643"/>
    <w:multiLevelType w:val="hybridMultilevel"/>
    <w:tmpl w:val="D65643A6"/>
    <w:lvl w:ilvl="0" w:tplc="0C090017">
      <w:start w:val="1"/>
      <w:numFmt w:val="lowerLetter"/>
      <w:lvlText w:val="%1)"/>
      <w:lvlJc w:val="left"/>
      <w:pPr>
        <w:ind w:left="1512" w:hanging="360"/>
      </w:pPr>
    </w:lvl>
    <w:lvl w:ilvl="1" w:tplc="5AD634B0">
      <w:start w:val="1"/>
      <w:numFmt w:val="lowerRoman"/>
      <w:lvlText w:val="(%2)"/>
      <w:lvlJc w:val="left"/>
      <w:pPr>
        <w:ind w:left="2592" w:hanging="720"/>
      </w:pPr>
      <w:rPr>
        <w:rFonts w:hint="default"/>
      </w:r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9" w15:restartNumberingAfterBreak="0">
    <w:nsid w:val="7EC0714B"/>
    <w:multiLevelType w:val="hybridMultilevel"/>
    <w:tmpl w:val="13E46D06"/>
    <w:lvl w:ilvl="0" w:tplc="0C090017">
      <w:start w:val="1"/>
      <w:numFmt w:val="lowerLetter"/>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num w:numId="1">
    <w:abstractNumId w:val="10"/>
  </w:num>
  <w:num w:numId="2">
    <w:abstractNumId w:val="7"/>
  </w:num>
  <w:num w:numId="3">
    <w:abstractNumId w:val="3"/>
  </w:num>
  <w:num w:numId="4">
    <w:abstractNumId w:val="18"/>
  </w:num>
  <w:num w:numId="5">
    <w:abstractNumId w:val="4"/>
  </w:num>
  <w:num w:numId="6">
    <w:abstractNumId w:val="17"/>
  </w:num>
  <w:num w:numId="7">
    <w:abstractNumId w:val="12"/>
  </w:num>
  <w:num w:numId="8">
    <w:abstractNumId w:val="15"/>
  </w:num>
  <w:num w:numId="9">
    <w:abstractNumId w:val="2"/>
  </w:num>
  <w:num w:numId="10">
    <w:abstractNumId w:val="19"/>
  </w:num>
  <w:num w:numId="11">
    <w:abstractNumId w:val="14"/>
  </w:num>
  <w:num w:numId="12">
    <w:abstractNumId w:val="13"/>
  </w:num>
  <w:num w:numId="13">
    <w:abstractNumId w:val="1"/>
  </w:num>
  <w:num w:numId="14">
    <w:abstractNumId w:val="9"/>
  </w:num>
  <w:num w:numId="15">
    <w:abstractNumId w:val="6"/>
  </w:num>
  <w:num w:numId="16">
    <w:abstractNumId w:val="11"/>
  </w:num>
  <w:num w:numId="17">
    <w:abstractNumId w:val="0"/>
  </w:num>
  <w:num w:numId="18">
    <w:abstractNumId w:val="16"/>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2C"/>
    <w:rsid w:val="00001953"/>
    <w:rsid w:val="0000200A"/>
    <w:rsid w:val="000032A4"/>
    <w:rsid w:val="00004A08"/>
    <w:rsid w:val="000058B8"/>
    <w:rsid w:val="00005993"/>
    <w:rsid w:val="0001096A"/>
    <w:rsid w:val="00010BBD"/>
    <w:rsid w:val="00010C01"/>
    <w:rsid w:val="00012AC6"/>
    <w:rsid w:val="00013F67"/>
    <w:rsid w:val="00016AE9"/>
    <w:rsid w:val="000213FA"/>
    <w:rsid w:val="00021B69"/>
    <w:rsid w:val="00022655"/>
    <w:rsid w:val="000257E2"/>
    <w:rsid w:val="0002648E"/>
    <w:rsid w:val="00027BC3"/>
    <w:rsid w:val="00034CFC"/>
    <w:rsid w:val="000359F1"/>
    <w:rsid w:val="000372E4"/>
    <w:rsid w:val="00037EE0"/>
    <w:rsid w:val="000408D9"/>
    <w:rsid w:val="00040A3B"/>
    <w:rsid w:val="00042A91"/>
    <w:rsid w:val="000434D0"/>
    <w:rsid w:val="0004367C"/>
    <w:rsid w:val="0004675B"/>
    <w:rsid w:val="000467A1"/>
    <w:rsid w:val="00046C6C"/>
    <w:rsid w:val="00046E0E"/>
    <w:rsid w:val="00047415"/>
    <w:rsid w:val="000478D6"/>
    <w:rsid w:val="00050797"/>
    <w:rsid w:val="00050911"/>
    <w:rsid w:val="00050BC2"/>
    <w:rsid w:val="000512F1"/>
    <w:rsid w:val="0005468D"/>
    <w:rsid w:val="0005515F"/>
    <w:rsid w:val="00056FD7"/>
    <w:rsid w:val="00057100"/>
    <w:rsid w:val="00057252"/>
    <w:rsid w:val="0006021C"/>
    <w:rsid w:val="00060330"/>
    <w:rsid w:val="000603E6"/>
    <w:rsid w:val="00060DFA"/>
    <w:rsid w:val="0006153B"/>
    <w:rsid w:val="0006184A"/>
    <w:rsid w:val="00062600"/>
    <w:rsid w:val="000629A1"/>
    <w:rsid w:val="00062E21"/>
    <w:rsid w:val="00063C85"/>
    <w:rsid w:val="00064330"/>
    <w:rsid w:val="0006460E"/>
    <w:rsid w:val="000673C7"/>
    <w:rsid w:val="0007039E"/>
    <w:rsid w:val="00070EF5"/>
    <w:rsid w:val="00072890"/>
    <w:rsid w:val="0007296C"/>
    <w:rsid w:val="00073DDD"/>
    <w:rsid w:val="000752EC"/>
    <w:rsid w:val="00075E16"/>
    <w:rsid w:val="000774E5"/>
    <w:rsid w:val="00077954"/>
    <w:rsid w:val="00077F70"/>
    <w:rsid w:val="00082F37"/>
    <w:rsid w:val="00082FBF"/>
    <w:rsid w:val="000840C7"/>
    <w:rsid w:val="000843CD"/>
    <w:rsid w:val="00084D57"/>
    <w:rsid w:val="00086264"/>
    <w:rsid w:val="00087666"/>
    <w:rsid w:val="000909EA"/>
    <w:rsid w:val="00091792"/>
    <w:rsid w:val="000924E0"/>
    <w:rsid w:val="0009351F"/>
    <w:rsid w:val="00093672"/>
    <w:rsid w:val="00095548"/>
    <w:rsid w:val="000955E8"/>
    <w:rsid w:val="00097DF2"/>
    <w:rsid w:val="000A5CA4"/>
    <w:rsid w:val="000A6917"/>
    <w:rsid w:val="000A73D6"/>
    <w:rsid w:val="000B2476"/>
    <w:rsid w:val="000B28BD"/>
    <w:rsid w:val="000B3365"/>
    <w:rsid w:val="000B3F57"/>
    <w:rsid w:val="000C02D6"/>
    <w:rsid w:val="000C0ED2"/>
    <w:rsid w:val="000C14DB"/>
    <w:rsid w:val="000C2B93"/>
    <w:rsid w:val="000C2DAE"/>
    <w:rsid w:val="000C3671"/>
    <w:rsid w:val="000C378A"/>
    <w:rsid w:val="000C4A22"/>
    <w:rsid w:val="000D12AD"/>
    <w:rsid w:val="000D2EE9"/>
    <w:rsid w:val="000D61D9"/>
    <w:rsid w:val="000D6618"/>
    <w:rsid w:val="000D7D96"/>
    <w:rsid w:val="000E05B8"/>
    <w:rsid w:val="000E0900"/>
    <w:rsid w:val="000E1377"/>
    <w:rsid w:val="000E2429"/>
    <w:rsid w:val="000E346A"/>
    <w:rsid w:val="000E5817"/>
    <w:rsid w:val="000E5E76"/>
    <w:rsid w:val="000E77F1"/>
    <w:rsid w:val="000E7C5B"/>
    <w:rsid w:val="000F1161"/>
    <w:rsid w:val="000F3653"/>
    <w:rsid w:val="000F512C"/>
    <w:rsid w:val="000F5995"/>
    <w:rsid w:val="000F74F1"/>
    <w:rsid w:val="000F7E68"/>
    <w:rsid w:val="00100F2A"/>
    <w:rsid w:val="001036FB"/>
    <w:rsid w:val="00103E75"/>
    <w:rsid w:val="00103EFF"/>
    <w:rsid w:val="001040C4"/>
    <w:rsid w:val="00104C2C"/>
    <w:rsid w:val="00104F28"/>
    <w:rsid w:val="00105751"/>
    <w:rsid w:val="001069CE"/>
    <w:rsid w:val="00106F95"/>
    <w:rsid w:val="001079E9"/>
    <w:rsid w:val="00107B8A"/>
    <w:rsid w:val="00107C05"/>
    <w:rsid w:val="001100A4"/>
    <w:rsid w:val="00110CE9"/>
    <w:rsid w:val="00111196"/>
    <w:rsid w:val="00111C11"/>
    <w:rsid w:val="001126F3"/>
    <w:rsid w:val="00116593"/>
    <w:rsid w:val="00116824"/>
    <w:rsid w:val="001171CD"/>
    <w:rsid w:val="00117415"/>
    <w:rsid w:val="001213EE"/>
    <w:rsid w:val="0012197A"/>
    <w:rsid w:val="00121E61"/>
    <w:rsid w:val="0012295D"/>
    <w:rsid w:val="00123949"/>
    <w:rsid w:val="00123C47"/>
    <w:rsid w:val="0012598C"/>
    <w:rsid w:val="00127149"/>
    <w:rsid w:val="00127B46"/>
    <w:rsid w:val="00134A55"/>
    <w:rsid w:val="00136340"/>
    <w:rsid w:val="00136AC3"/>
    <w:rsid w:val="00136F8F"/>
    <w:rsid w:val="00140D41"/>
    <w:rsid w:val="00141E97"/>
    <w:rsid w:val="001422D0"/>
    <w:rsid w:val="00143F60"/>
    <w:rsid w:val="00145244"/>
    <w:rsid w:val="00150948"/>
    <w:rsid w:val="00151913"/>
    <w:rsid w:val="00152537"/>
    <w:rsid w:val="00152CE1"/>
    <w:rsid w:val="00153D2C"/>
    <w:rsid w:val="0015461F"/>
    <w:rsid w:val="00155A9A"/>
    <w:rsid w:val="00155F55"/>
    <w:rsid w:val="00156E9B"/>
    <w:rsid w:val="00157CF0"/>
    <w:rsid w:val="00157F65"/>
    <w:rsid w:val="00160EFB"/>
    <w:rsid w:val="00161213"/>
    <w:rsid w:val="001619AB"/>
    <w:rsid w:val="001623D1"/>
    <w:rsid w:val="00164085"/>
    <w:rsid w:val="001647AD"/>
    <w:rsid w:val="00164D15"/>
    <w:rsid w:val="001653F2"/>
    <w:rsid w:val="0016798D"/>
    <w:rsid w:val="001710CC"/>
    <w:rsid w:val="00171768"/>
    <w:rsid w:val="00171DAD"/>
    <w:rsid w:val="001721B9"/>
    <w:rsid w:val="00173D10"/>
    <w:rsid w:val="00174F51"/>
    <w:rsid w:val="0017554B"/>
    <w:rsid w:val="001776EE"/>
    <w:rsid w:val="0018098C"/>
    <w:rsid w:val="00180C36"/>
    <w:rsid w:val="0018112E"/>
    <w:rsid w:val="001815F7"/>
    <w:rsid w:val="00182AD5"/>
    <w:rsid w:val="00182ADB"/>
    <w:rsid w:val="00183450"/>
    <w:rsid w:val="00190ED5"/>
    <w:rsid w:val="00191480"/>
    <w:rsid w:val="001920BD"/>
    <w:rsid w:val="00195ECB"/>
    <w:rsid w:val="00196172"/>
    <w:rsid w:val="00196B2A"/>
    <w:rsid w:val="00197EB1"/>
    <w:rsid w:val="001A2227"/>
    <w:rsid w:val="001A230D"/>
    <w:rsid w:val="001A491D"/>
    <w:rsid w:val="001A591A"/>
    <w:rsid w:val="001A6566"/>
    <w:rsid w:val="001B0303"/>
    <w:rsid w:val="001B0CE6"/>
    <w:rsid w:val="001B208C"/>
    <w:rsid w:val="001B3796"/>
    <w:rsid w:val="001B39F6"/>
    <w:rsid w:val="001B3CEB"/>
    <w:rsid w:val="001B6A96"/>
    <w:rsid w:val="001B6DC4"/>
    <w:rsid w:val="001C149A"/>
    <w:rsid w:val="001C7861"/>
    <w:rsid w:val="001D02DF"/>
    <w:rsid w:val="001D0443"/>
    <w:rsid w:val="001D18A9"/>
    <w:rsid w:val="001D2318"/>
    <w:rsid w:val="001D440C"/>
    <w:rsid w:val="001D4D15"/>
    <w:rsid w:val="001D57F0"/>
    <w:rsid w:val="001D5FA1"/>
    <w:rsid w:val="001D66DF"/>
    <w:rsid w:val="001D7DAF"/>
    <w:rsid w:val="001E0711"/>
    <w:rsid w:val="001E1462"/>
    <w:rsid w:val="001E2BF1"/>
    <w:rsid w:val="001E4207"/>
    <w:rsid w:val="001E546F"/>
    <w:rsid w:val="001E786E"/>
    <w:rsid w:val="001E7896"/>
    <w:rsid w:val="001F18CD"/>
    <w:rsid w:val="001F2570"/>
    <w:rsid w:val="001F3B66"/>
    <w:rsid w:val="001F3DAF"/>
    <w:rsid w:val="001F40D3"/>
    <w:rsid w:val="001F529D"/>
    <w:rsid w:val="001F548E"/>
    <w:rsid w:val="001F73FB"/>
    <w:rsid w:val="001F7D12"/>
    <w:rsid w:val="00200857"/>
    <w:rsid w:val="00201FF8"/>
    <w:rsid w:val="002031FD"/>
    <w:rsid w:val="0021129A"/>
    <w:rsid w:val="002137D8"/>
    <w:rsid w:val="0021658D"/>
    <w:rsid w:val="0022078F"/>
    <w:rsid w:val="00220B80"/>
    <w:rsid w:val="0022154D"/>
    <w:rsid w:val="00222F0B"/>
    <w:rsid w:val="00224D76"/>
    <w:rsid w:val="00224F42"/>
    <w:rsid w:val="002250DF"/>
    <w:rsid w:val="002259E9"/>
    <w:rsid w:val="00230338"/>
    <w:rsid w:val="0023038E"/>
    <w:rsid w:val="00230C80"/>
    <w:rsid w:val="00232CC6"/>
    <w:rsid w:val="002361B5"/>
    <w:rsid w:val="002362BB"/>
    <w:rsid w:val="002366BE"/>
    <w:rsid w:val="00240A76"/>
    <w:rsid w:val="002414B4"/>
    <w:rsid w:val="00241D38"/>
    <w:rsid w:val="002424D3"/>
    <w:rsid w:val="00243753"/>
    <w:rsid w:val="002441B8"/>
    <w:rsid w:val="00244C87"/>
    <w:rsid w:val="002457B1"/>
    <w:rsid w:val="002464F2"/>
    <w:rsid w:val="002470D9"/>
    <w:rsid w:val="00252A5D"/>
    <w:rsid w:val="00253331"/>
    <w:rsid w:val="00253B71"/>
    <w:rsid w:val="00254E8D"/>
    <w:rsid w:val="00256E9D"/>
    <w:rsid w:val="002617FB"/>
    <w:rsid w:val="002623BE"/>
    <w:rsid w:val="0026460D"/>
    <w:rsid w:val="00264833"/>
    <w:rsid w:val="00264CA6"/>
    <w:rsid w:val="002659F9"/>
    <w:rsid w:val="00265BE9"/>
    <w:rsid w:val="00266BB7"/>
    <w:rsid w:val="00266E85"/>
    <w:rsid w:val="002726F7"/>
    <w:rsid w:val="00272F07"/>
    <w:rsid w:val="002740F9"/>
    <w:rsid w:val="00274D73"/>
    <w:rsid w:val="00274F29"/>
    <w:rsid w:val="002759C5"/>
    <w:rsid w:val="00276AC8"/>
    <w:rsid w:val="00277423"/>
    <w:rsid w:val="00277A00"/>
    <w:rsid w:val="00281438"/>
    <w:rsid w:val="002834C7"/>
    <w:rsid w:val="00284912"/>
    <w:rsid w:val="0028621A"/>
    <w:rsid w:val="00290788"/>
    <w:rsid w:val="002910C2"/>
    <w:rsid w:val="00295732"/>
    <w:rsid w:val="00296854"/>
    <w:rsid w:val="00296FF8"/>
    <w:rsid w:val="002A09E7"/>
    <w:rsid w:val="002A13D7"/>
    <w:rsid w:val="002A15CD"/>
    <w:rsid w:val="002A19F4"/>
    <w:rsid w:val="002A22E9"/>
    <w:rsid w:val="002A2319"/>
    <w:rsid w:val="002A477B"/>
    <w:rsid w:val="002A4B1A"/>
    <w:rsid w:val="002A50FF"/>
    <w:rsid w:val="002A6055"/>
    <w:rsid w:val="002A657D"/>
    <w:rsid w:val="002A7C71"/>
    <w:rsid w:val="002B654C"/>
    <w:rsid w:val="002B6890"/>
    <w:rsid w:val="002B6D25"/>
    <w:rsid w:val="002C12B5"/>
    <w:rsid w:val="002C322B"/>
    <w:rsid w:val="002C4D40"/>
    <w:rsid w:val="002C4F27"/>
    <w:rsid w:val="002C6574"/>
    <w:rsid w:val="002C6785"/>
    <w:rsid w:val="002D0106"/>
    <w:rsid w:val="002D12CC"/>
    <w:rsid w:val="002D1AF3"/>
    <w:rsid w:val="002D3A55"/>
    <w:rsid w:val="002D3D94"/>
    <w:rsid w:val="002D3F95"/>
    <w:rsid w:val="002D55C0"/>
    <w:rsid w:val="002D5C39"/>
    <w:rsid w:val="002D76BE"/>
    <w:rsid w:val="002E02E1"/>
    <w:rsid w:val="002E04AB"/>
    <w:rsid w:val="002E1EA2"/>
    <w:rsid w:val="002E3EB8"/>
    <w:rsid w:val="002E42D3"/>
    <w:rsid w:val="002E42D9"/>
    <w:rsid w:val="002E4E05"/>
    <w:rsid w:val="002E65D7"/>
    <w:rsid w:val="002E6EA0"/>
    <w:rsid w:val="002E753F"/>
    <w:rsid w:val="002E7FDE"/>
    <w:rsid w:val="002F06AE"/>
    <w:rsid w:val="002F1634"/>
    <w:rsid w:val="002F307D"/>
    <w:rsid w:val="002F3D4D"/>
    <w:rsid w:val="002F6EB6"/>
    <w:rsid w:val="002F7F36"/>
    <w:rsid w:val="00303616"/>
    <w:rsid w:val="00303B23"/>
    <w:rsid w:val="00305F48"/>
    <w:rsid w:val="003065A6"/>
    <w:rsid w:val="0030671B"/>
    <w:rsid w:val="00306DF2"/>
    <w:rsid w:val="003071E9"/>
    <w:rsid w:val="003102A6"/>
    <w:rsid w:val="00310D9A"/>
    <w:rsid w:val="00311616"/>
    <w:rsid w:val="00312C58"/>
    <w:rsid w:val="00314659"/>
    <w:rsid w:val="00314709"/>
    <w:rsid w:val="00317DB0"/>
    <w:rsid w:val="0032149E"/>
    <w:rsid w:val="003227D9"/>
    <w:rsid w:val="00322E38"/>
    <w:rsid w:val="00325C03"/>
    <w:rsid w:val="00325FDC"/>
    <w:rsid w:val="0032641C"/>
    <w:rsid w:val="00330BD7"/>
    <w:rsid w:val="00331D24"/>
    <w:rsid w:val="00333663"/>
    <w:rsid w:val="00337D27"/>
    <w:rsid w:val="00337D6E"/>
    <w:rsid w:val="00340B8A"/>
    <w:rsid w:val="00340CD2"/>
    <w:rsid w:val="00341D0E"/>
    <w:rsid w:val="00341EFD"/>
    <w:rsid w:val="003448FF"/>
    <w:rsid w:val="003450B6"/>
    <w:rsid w:val="003457F5"/>
    <w:rsid w:val="0034799E"/>
    <w:rsid w:val="003530D0"/>
    <w:rsid w:val="00353EB8"/>
    <w:rsid w:val="003551AD"/>
    <w:rsid w:val="0035776E"/>
    <w:rsid w:val="003578A0"/>
    <w:rsid w:val="003602B8"/>
    <w:rsid w:val="003614A9"/>
    <w:rsid w:val="00361660"/>
    <w:rsid w:val="00362793"/>
    <w:rsid w:val="00363183"/>
    <w:rsid w:val="00365851"/>
    <w:rsid w:val="00365A70"/>
    <w:rsid w:val="003663F9"/>
    <w:rsid w:val="00367045"/>
    <w:rsid w:val="003673E6"/>
    <w:rsid w:val="00371D44"/>
    <w:rsid w:val="00374942"/>
    <w:rsid w:val="00374B88"/>
    <w:rsid w:val="00374CBE"/>
    <w:rsid w:val="00374E87"/>
    <w:rsid w:val="003759AA"/>
    <w:rsid w:val="003825AE"/>
    <w:rsid w:val="00382A45"/>
    <w:rsid w:val="00383154"/>
    <w:rsid w:val="003846D4"/>
    <w:rsid w:val="00384B27"/>
    <w:rsid w:val="003869EA"/>
    <w:rsid w:val="00390AD7"/>
    <w:rsid w:val="00390C47"/>
    <w:rsid w:val="00393761"/>
    <w:rsid w:val="0039534F"/>
    <w:rsid w:val="00395526"/>
    <w:rsid w:val="003963F2"/>
    <w:rsid w:val="00396AA0"/>
    <w:rsid w:val="003A01F4"/>
    <w:rsid w:val="003A0E29"/>
    <w:rsid w:val="003A22B3"/>
    <w:rsid w:val="003A28D8"/>
    <w:rsid w:val="003A2EB5"/>
    <w:rsid w:val="003A7CCE"/>
    <w:rsid w:val="003B1369"/>
    <w:rsid w:val="003B2695"/>
    <w:rsid w:val="003B4A33"/>
    <w:rsid w:val="003B4DEF"/>
    <w:rsid w:val="003B4F1B"/>
    <w:rsid w:val="003B6292"/>
    <w:rsid w:val="003B6988"/>
    <w:rsid w:val="003B6ACB"/>
    <w:rsid w:val="003B6E77"/>
    <w:rsid w:val="003B7033"/>
    <w:rsid w:val="003B7409"/>
    <w:rsid w:val="003B783D"/>
    <w:rsid w:val="003B7D2B"/>
    <w:rsid w:val="003C018C"/>
    <w:rsid w:val="003C2EFF"/>
    <w:rsid w:val="003C3D76"/>
    <w:rsid w:val="003C4F7F"/>
    <w:rsid w:val="003C570C"/>
    <w:rsid w:val="003C697F"/>
    <w:rsid w:val="003D0AA5"/>
    <w:rsid w:val="003D16F9"/>
    <w:rsid w:val="003D1B00"/>
    <w:rsid w:val="003D2D60"/>
    <w:rsid w:val="003D3E81"/>
    <w:rsid w:val="003D4133"/>
    <w:rsid w:val="003D42A5"/>
    <w:rsid w:val="003D6B75"/>
    <w:rsid w:val="003D6CF0"/>
    <w:rsid w:val="003D6E3A"/>
    <w:rsid w:val="003E23E1"/>
    <w:rsid w:val="003E2DE2"/>
    <w:rsid w:val="003E2EB0"/>
    <w:rsid w:val="003E3A0D"/>
    <w:rsid w:val="003E3AA4"/>
    <w:rsid w:val="003E6065"/>
    <w:rsid w:val="003E7CEE"/>
    <w:rsid w:val="003F1518"/>
    <w:rsid w:val="003F248C"/>
    <w:rsid w:val="003F2A9E"/>
    <w:rsid w:val="003F2D12"/>
    <w:rsid w:val="003F3FE7"/>
    <w:rsid w:val="00400D8A"/>
    <w:rsid w:val="00402016"/>
    <w:rsid w:val="00402529"/>
    <w:rsid w:val="00402AF2"/>
    <w:rsid w:val="00403910"/>
    <w:rsid w:val="00404554"/>
    <w:rsid w:val="00405001"/>
    <w:rsid w:val="004059C7"/>
    <w:rsid w:val="0041112E"/>
    <w:rsid w:val="00414364"/>
    <w:rsid w:val="00415BBC"/>
    <w:rsid w:val="00416381"/>
    <w:rsid w:val="00417021"/>
    <w:rsid w:val="0042044F"/>
    <w:rsid w:val="004219D7"/>
    <w:rsid w:val="00421D1B"/>
    <w:rsid w:val="00424731"/>
    <w:rsid w:val="00425E08"/>
    <w:rsid w:val="004270E4"/>
    <w:rsid w:val="00431AA5"/>
    <w:rsid w:val="0043223A"/>
    <w:rsid w:val="0043292C"/>
    <w:rsid w:val="00434932"/>
    <w:rsid w:val="0043503F"/>
    <w:rsid w:val="004370A8"/>
    <w:rsid w:val="004402E5"/>
    <w:rsid w:val="004403EF"/>
    <w:rsid w:val="00440B3C"/>
    <w:rsid w:val="00440D63"/>
    <w:rsid w:val="00441710"/>
    <w:rsid w:val="004456C0"/>
    <w:rsid w:val="00452905"/>
    <w:rsid w:val="0045399A"/>
    <w:rsid w:val="00454B08"/>
    <w:rsid w:val="00456287"/>
    <w:rsid w:val="00457123"/>
    <w:rsid w:val="004572E1"/>
    <w:rsid w:val="00457854"/>
    <w:rsid w:val="00457D2A"/>
    <w:rsid w:val="00460874"/>
    <w:rsid w:val="004612B4"/>
    <w:rsid w:val="00461DBA"/>
    <w:rsid w:val="00463392"/>
    <w:rsid w:val="004633C3"/>
    <w:rsid w:val="00463939"/>
    <w:rsid w:val="0046406F"/>
    <w:rsid w:val="004651E6"/>
    <w:rsid w:val="00466C3A"/>
    <w:rsid w:val="004703B3"/>
    <w:rsid w:val="00470747"/>
    <w:rsid w:val="0047102B"/>
    <w:rsid w:val="00472C85"/>
    <w:rsid w:val="00473C0B"/>
    <w:rsid w:val="00473C52"/>
    <w:rsid w:val="004747C6"/>
    <w:rsid w:val="004758F0"/>
    <w:rsid w:val="00475A5E"/>
    <w:rsid w:val="00477A92"/>
    <w:rsid w:val="00477ABA"/>
    <w:rsid w:val="00480BE8"/>
    <w:rsid w:val="00484189"/>
    <w:rsid w:val="00485064"/>
    <w:rsid w:val="00485A0B"/>
    <w:rsid w:val="00486132"/>
    <w:rsid w:val="00490440"/>
    <w:rsid w:val="00490451"/>
    <w:rsid w:val="0049406A"/>
    <w:rsid w:val="004959EC"/>
    <w:rsid w:val="00496239"/>
    <w:rsid w:val="004974CC"/>
    <w:rsid w:val="004A3C4C"/>
    <w:rsid w:val="004B21F7"/>
    <w:rsid w:val="004B2870"/>
    <w:rsid w:val="004B3936"/>
    <w:rsid w:val="004B4639"/>
    <w:rsid w:val="004B5401"/>
    <w:rsid w:val="004B7E84"/>
    <w:rsid w:val="004C0346"/>
    <w:rsid w:val="004C09D1"/>
    <w:rsid w:val="004C22D6"/>
    <w:rsid w:val="004C2F56"/>
    <w:rsid w:val="004C3D32"/>
    <w:rsid w:val="004C4655"/>
    <w:rsid w:val="004C5F68"/>
    <w:rsid w:val="004C63F5"/>
    <w:rsid w:val="004C7CE4"/>
    <w:rsid w:val="004D53E8"/>
    <w:rsid w:val="004D6F35"/>
    <w:rsid w:val="004D7427"/>
    <w:rsid w:val="004E17D1"/>
    <w:rsid w:val="004E45A2"/>
    <w:rsid w:val="004E600A"/>
    <w:rsid w:val="004F152C"/>
    <w:rsid w:val="004F286A"/>
    <w:rsid w:val="004F2B47"/>
    <w:rsid w:val="004F4551"/>
    <w:rsid w:val="004F4C53"/>
    <w:rsid w:val="005010E1"/>
    <w:rsid w:val="00501730"/>
    <w:rsid w:val="00502B3E"/>
    <w:rsid w:val="00503090"/>
    <w:rsid w:val="0050355F"/>
    <w:rsid w:val="00503BA2"/>
    <w:rsid w:val="00506E63"/>
    <w:rsid w:val="00507656"/>
    <w:rsid w:val="0051105C"/>
    <w:rsid w:val="005117CA"/>
    <w:rsid w:val="005138CE"/>
    <w:rsid w:val="0051436F"/>
    <w:rsid w:val="005160D8"/>
    <w:rsid w:val="00516ACA"/>
    <w:rsid w:val="00520207"/>
    <w:rsid w:val="0052049C"/>
    <w:rsid w:val="0052222A"/>
    <w:rsid w:val="005225B1"/>
    <w:rsid w:val="00522CC8"/>
    <w:rsid w:val="005257B8"/>
    <w:rsid w:val="00525B82"/>
    <w:rsid w:val="00526146"/>
    <w:rsid w:val="00527B11"/>
    <w:rsid w:val="005309BE"/>
    <w:rsid w:val="00530E67"/>
    <w:rsid w:val="005348E4"/>
    <w:rsid w:val="00540508"/>
    <w:rsid w:val="00541DD5"/>
    <w:rsid w:val="00542448"/>
    <w:rsid w:val="00542D84"/>
    <w:rsid w:val="00543037"/>
    <w:rsid w:val="00543278"/>
    <w:rsid w:val="005446B8"/>
    <w:rsid w:val="00544A5F"/>
    <w:rsid w:val="00551855"/>
    <w:rsid w:val="00551FB4"/>
    <w:rsid w:val="00554C4F"/>
    <w:rsid w:val="00555CC3"/>
    <w:rsid w:val="00555DFF"/>
    <w:rsid w:val="00556DC5"/>
    <w:rsid w:val="00557D8B"/>
    <w:rsid w:val="0056375F"/>
    <w:rsid w:val="00564919"/>
    <w:rsid w:val="00565E66"/>
    <w:rsid w:val="00565F3E"/>
    <w:rsid w:val="00566253"/>
    <w:rsid w:val="0056738C"/>
    <w:rsid w:val="00570A59"/>
    <w:rsid w:val="00570BAD"/>
    <w:rsid w:val="00572363"/>
    <w:rsid w:val="00573BC8"/>
    <w:rsid w:val="00574AD3"/>
    <w:rsid w:val="005756FA"/>
    <w:rsid w:val="00581E13"/>
    <w:rsid w:val="005835B9"/>
    <w:rsid w:val="00585365"/>
    <w:rsid w:val="00587C9A"/>
    <w:rsid w:val="0059098D"/>
    <w:rsid w:val="00593342"/>
    <w:rsid w:val="00594DA1"/>
    <w:rsid w:val="00597F73"/>
    <w:rsid w:val="005A018C"/>
    <w:rsid w:val="005A1336"/>
    <w:rsid w:val="005A1875"/>
    <w:rsid w:val="005A21D0"/>
    <w:rsid w:val="005A21EC"/>
    <w:rsid w:val="005A2E52"/>
    <w:rsid w:val="005A709E"/>
    <w:rsid w:val="005A748D"/>
    <w:rsid w:val="005A7746"/>
    <w:rsid w:val="005A7C46"/>
    <w:rsid w:val="005B0AA8"/>
    <w:rsid w:val="005B3376"/>
    <w:rsid w:val="005B3D92"/>
    <w:rsid w:val="005B45EF"/>
    <w:rsid w:val="005B4B52"/>
    <w:rsid w:val="005B57F0"/>
    <w:rsid w:val="005B7C5F"/>
    <w:rsid w:val="005C0473"/>
    <w:rsid w:val="005C05A2"/>
    <w:rsid w:val="005C0CC1"/>
    <w:rsid w:val="005C3DD4"/>
    <w:rsid w:val="005C450C"/>
    <w:rsid w:val="005C4CA5"/>
    <w:rsid w:val="005C5B99"/>
    <w:rsid w:val="005C7A67"/>
    <w:rsid w:val="005D033B"/>
    <w:rsid w:val="005D1C67"/>
    <w:rsid w:val="005D3458"/>
    <w:rsid w:val="005D384F"/>
    <w:rsid w:val="005D5321"/>
    <w:rsid w:val="005D5A10"/>
    <w:rsid w:val="005D7352"/>
    <w:rsid w:val="005E069C"/>
    <w:rsid w:val="005E123E"/>
    <w:rsid w:val="005E706F"/>
    <w:rsid w:val="005F02CA"/>
    <w:rsid w:val="005F0A1C"/>
    <w:rsid w:val="005F0CE1"/>
    <w:rsid w:val="005F11E4"/>
    <w:rsid w:val="005F366D"/>
    <w:rsid w:val="005F4181"/>
    <w:rsid w:val="005F685B"/>
    <w:rsid w:val="005F6E37"/>
    <w:rsid w:val="005F785B"/>
    <w:rsid w:val="0060268F"/>
    <w:rsid w:val="00602E05"/>
    <w:rsid w:val="00603896"/>
    <w:rsid w:val="00604326"/>
    <w:rsid w:val="00604E79"/>
    <w:rsid w:val="006074D2"/>
    <w:rsid w:val="00607A1F"/>
    <w:rsid w:val="00607A97"/>
    <w:rsid w:val="0061073E"/>
    <w:rsid w:val="00611C8B"/>
    <w:rsid w:val="006154B1"/>
    <w:rsid w:val="00615E79"/>
    <w:rsid w:val="00620259"/>
    <w:rsid w:val="00620923"/>
    <w:rsid w:val="00622886"/>
    <w:rsid w:val="00622A0A"/>
    <w:rsid w:val="00623526"/>
    <w:rsid w:val="00623A68"/>
    <w:rsid w:val="00624420"/>
    <w:rsid w:val="00624993"/>
    <w:rsid w:val="00630F6F"/>
    <w:rsid w:val="006316F1"/>
    <w:rsid w:val="00632727"/>
    <w:rsid w:val="00632849"/>
    <w:rsid w:val="00632D5C"/>
    <w:rsid w:val="0063322A"/>
    <w:rsid w:val="00633816"/>
    <w:rsid w:val="00633DA6"/>
    <w:rsid w:val="00634ED1"/>
    <w:rsid w:val="00637FB5"/>
    <w:rsid w:val="00642310"/>
    <w:rsid w:val="006428F6"/>
    <w:rsid w:val="00642977"/>
    <w:rsid w:val="00643329"/>
    <w:rsid w:val="006453BF"/>
    <w:rsid w:val="006472CB"/>
    <w:rsid w:val="00647571"/>
    <w:rsid w:val="00650865"/>
    <w:rsid w:val="00650C7F"/>
    <w:rsid w:val="0065262C"/>
    <w:rsid w:val="0065696E"/>
    <w:rsid w:val="00660A83"/>
    <w:rsid w:val="0066335D"/>
    <w:rsid w:val="00664A8B"/>
    <w:rsid w:val="00664E36"/>
    <w:rsid w:val="006656EC"/>
    <w:rsid w:val="0067171F"/>
    <w:rsid w:val="00671FE2"/>
    <w:rsid w:val="00673E6C"/>
    <w:rsid w:val="00675B31"/>
    <w:rsid w:val="00676D25"/>
    <w:rsid w:val="00680259"/>
    <w:rsid w:val="00680D71"/>
    <w:rsid w:val="0068159F"/>
    <w:rsid w:val="00682B1C"/>
    <w:rsid w:val="006850AD"/>
    <w:rsid w:val="00685B28"/>
    <w:rsid w:val="006878FD"/>
    <w:rsid w:val="00693C94"/>
    <w:rsid w:val="00694C0A"/>
    <w:rsid w:val="0069615C"/>
    <w:rsid w:val="00696279"/>
    <w:rsid w:val="00696288"/>
    <w:rsid w:val="0069686B"/>
    <w:rsid w:val="00697FD2"/>
    <w:rsid w:val="006A1FB8"/>
    <w:rsid w:val="006A2227"/>
    <w:rsid w:val="006A5458"/>
    <w:rsid w:val="006A7C0D"/>
    <w:rsid w:val="006B016F"/>
    <w:rsid w:val="006B12A4"/>
    <w:rsid w:val="006B200D"/>
    <w:rsid w:val="006B2AA3"/>
    <w:rsid w:val="006B32A2"/>
    <w:rsid w:val="006B37C4"/>
    <w:rsid w:val="006B46D4"/>
    <w:rsid w:val="006B476A"/>
    <w:rsid w:val="006B557B"/>
    <w:rsid w:val="006B5B08"/>
    <w:rsid w:val="006B5E10"/>
    <w:rsid w:val="006B73D7"/>
    <w:rsid w:val="006C0E6D"/>
    <w:rsid w:val="006C63BE"/>
    <w:rsid w:val="006D147D"/>
    <w:rsid w:val="006D2316"/>
    <w:rsid w:val="006D2C4C"/>
    <w:rsid w:val="006D3F49"/>
    <w:rsid w:val="006D4D20"/>
    <w:rsid w:val="006D564B"/>
    <w:rsid w:val="006D6F66"/>
    <w:rsid w:val="006E037F"/>
    <w:rsid w:val="006E0409"/>
    <w:rsid w:val="006E0452"/>
    <w:rsid w:val="006E170C"/>
    <w:rsid w:val="006E1C5A"/>
    <w:rsid w:val="006E2C6A"/>
    <w:rsid w:val="006E4761"/>
    <w:rsid w:val="006E55E6"/>
    <w:rsid w:val="006E669B"/>
    <w:rsid w:val="006E6AC1"/>
    <w:rsid w:val="006F024F"/>
    <w:rsid w:val="006F2D49"/>
    <w:rsid w:val="006F3891"/>
    <w:rsid w:val="006F4326"/>
    <w:rsid w:val="006F7329"/>
    <w:rsid w:val="00703429"/>
    <w:rsid w:val="00704B6E"/>
    <w:rsid w:val="00704C71"/>
    <w:rsid w:val="007105AA"/>
    <w:rsid w:val="0071248B"/>
    <w:rsid w:val="00713323"/>
    <w:rsid w:val="007136DF"/>
    <w:rsid w:val="00715F1F"/>
    <w:rsid w:val="0071627D"/>
    <w:rsid w:val="00720341"/>
    <w:rsid w:val="00720BA6"/>
    <w:rsid w:val="00722F8F"/>
    <w:rsid w:val="007238CE"/>
    <w:rsid w:val="00726F01"/>
    <w:rsid w:val="007272CE"/>
    <w:rsid w:val="007279ED"/>
    <w:rsid w:val="00727A97"/>
    <w:rsid w:val="00727EE5"/>
    <w:rsid w:val="0073060E"/>
    <w:rsid w:val="00730B8E"/>
    <w:rsid w:val="00731EE0"/>
    <w:rsid w:val="007342FD"/>
    <w:rsid w:val="0073463B"/>
    <w:rsid w:val="007363F4"/>
    <w:rsid w:val="007366EB"/>
    <w:rsid w:val="00737117"/>
    <w:rsid w:val="00740FA0"/>
    <w:rsid w:val="00741B68"/>
    <w:rsid w:val="00743DCE"/>
    <w:rsid w:val="007466E4"/>
    <w:rsid w:val="0074728C"/>
    <w:rsid w:val="00750B1B"/>
    <w:rsid w:val="007514A2"/>
    <w:rsid w:val="007526F2"/>
    <w:rsid w:val="00753D40"/>
    <w:rsid w:val="00755E26"/>
    <w:rsid w:val="00757111"/>
    <w:rsid w:val="007602E5"/>
    <w:rsid w:val="00760A30"/>
    <w:rsid w:val="00760E27"/>
    <w:rsid w:val="00761C34"/>
    <w:rsid w:val="00764243"/>
    <w:rsid w:val="00765444"/>
    <w:rsid w:val="007656D4"/>
    <w:rsid w:val="007659D6"/>
    <w:rsid w:val="00766266"/>
    <w:rsid w:val="007666B8"/>
    <w:rsid w:val="00767A00"/>
    <w:rsid w:val="00770886"/>
    <w:rsid w:val="0077345A"/>
    <w:rsid w:val="007751DB"/>
    <w:rsid w:val="00776EF5"/>
    <w:rsid w:val="00780CDE"/>
    <w:rsid w:val="007826CB"/>
    <w:rsid w:val="007827EB"/>
    <w:rsid w:val="00793259"/>
    <w:rsid w:val="007935D5"/>
    <w:rsid w:val="00794186"/>
    <w:rsid w:val="00795844"/>
    <w:rsid w:val="00796EAF"/>
    <w:rsid w:val="007A0ECA"/>
    <w:rsid w:val="007A4783"/>
    <w:rsid w:val="007A511D"/>
    <w:rsid w:val="007A58D1"/>
    <w:rsid w:val="007A696E"/>
    <w:rsid w:val="007A786D"/>
    <w:rsid w:val="007B063D"/>
    <w:rsid w:val="007B2661"/>
    <w:rsid w:val="007B27C8"/>
    <w:rsid w:val="007B4CD6"/>
    <w:rsid w:val="007B5705"/>
    <w:rsid w:val="007B7248"/>
    <w:rsid w:val="007B7712"/>
    <w:rsid w:val="007B7DB0"/>
    <w:rsid w:val="007C14BA"/>
    <w:rsid w:val="007C2693"/>
    <w:rsid w:val="007C2A99"/>
    <w:rsid w:val="007C3047"/>
    <w:rsid w:val="007C36B6"/>
    <w:rsid w:val="007C4496"/>
    <w:rsid w:val="007C47E0"/>
    <w:rsid w:val="007C48D0"/>
    <w:rsid w:val="007C5DC9"/>
    <w:rsid w:val="007C6D48"/>
    <w:rsid w:val="007C7074"/>
    <w:rsid w:val="007D06FE"/>
    <w:rsid w:val="007D10DC"/>
    <w:rsid w:val="007D331C"/>
    <w:rsid w:val="007D35B6"/>
    <w:rsid w:val="007D3671"/>
    <w:rsid w:val="007D5235"/>
    <w:rsid w:val="007D6951"/>
    <w:rsid w:val="007D7B3E"/>
    <w:rsid w:val="007E0B97"/>
    <w:rsid w:val="007E1169"/>
    <w:rsid w:val="007E38E7"/>
    <w:rsid w:val="007E4184"/>
    <w:rsid w:val="007E4648"/>
    <w:rsid w:val="007E4B82"/>
    <w:rsid w:val="007E4E69"/>
    <w:rsid w:val="007E7040"/>
    <w:rsid w:val="007F01B6"/>
    <w:rsid w:val="007F1093"/>
    <w:rsid w:val="007F18A9"/>
    <w:rsid w:val="007F2689"/>
    <w:rsid w:val="007F3120"/>
    <w:rsid w:val="007F5956"/>
    <w:rsid w:val="007F5A96"/>
    <w:rsid w:val="007F5CA1"/>
    <w:rsid w:val="007F681F"/>
    <w:rsid w:val="007F6E12"/>
    <w:rsid w:val="007F74CF"/>
    <w:rsid w:val="007F7653"/>
    <w:rsid w:val="007F771C"/>
    <w:rsid w:val="00800156"/>
    <w:rsid w:val="00800687"/>
    <w:rsid w:val="008011EF"/>
    <w:rsid w:val="00803333"/>
    <w:rsid w:val="00803B31"/>
    <w:rsid w:val="008066D4"/>
    <w:rsid w:val="008076CF"/>
    <w:rsid w:val="008078F7"/>
    <w:rsid w:val="00807BD8"/>
    <w:rsid w:val="00807FC3"/>
    <w:rsid w:val="0081085E"/>
    <w:rsid w:val="0081142C"/>
    <w:rsid w:val="00814D19"/>
    <w:rsid w:val="008162E7"/>
    <w:rsid w:val="008169F3"/>
    <w:rsid w:val="00820010"/>
    <w:rsid w:val="00820499"/>
    <w:rsid w:val="00820E65"/>
    <w:rsid w:val="00821F9C"/>
    <w:rsid w:val="008227D1"/>
    <w:rsid w:val="00822979"/>
    <w:rsid w:val="008231B3"/>
    <w:rsid w:val="008232ED"/>
    <w:rsid w:val="008236E2"/>
    <w:rsid w:val="008249DD"/>
    <w:rsid w:val="008252FA"/>
    <w:rsid w:val="00825E97"/>
    <w:rsid w:val="00827000"/>
    <w:rsid w:val="00831220"/>
    <w:rsid w:val="00832531"/>
    <w:rsid w:val="00832791"/>
    <w:rsid w:val="008364F3"/>
    <w:rsid w:val="00836EF8"/>
    <w:rsid w:val="00840031"/>
    <w:rsid w:val="008411E2"/>
    <w:rsid w:val="0084413E"/>
    <w:rsid w:val="00845DC7"/>
    <w:rsid w:val="0085009F"/>
    <w:rsid w:val="00850375"/>
    <w:rsid w:val="0085120D"/>
    <w:rsid w:val="00853597"/>
    <w:rsid w:val="00854465"/>
    <w:rsid w:val="008544BA"/>
    <w:rsid w:val="00860115"/>
    <w:rsid w:val="00861C78"/>
    <w:rsid w:val="00863803"/>
    <w:rsid w:val="00863C1B"/>
    <w:rsid w:val="008643F2"/>
    <w:rsid w:val="008647D3"/>
    <w:rsid w:val="00865893"/>
    <w:rsid w:val="00866502"/>
    <w:rsid w:val="00866AD0"/>
    <w:rsid w:val="008678CE"/>
    <w:rsid w:val="0087259D"/>
    <w:rsid w:val="00873295"/>
    <w:rsid w:val="00873427"/>
    <w:rsid w:val="00874501"/>
    <w:rsid w:val="00875368"/>
    <w:rsid w:val="0088113D"/>
    <w:rsid w:val="00881ADF"/>
    <w:rsid w:val="00882487"/>
    <w:rsid w:val="00882718"/>
    <w:rsid w:val="008833A4"/>
    <w:rsid w:val="008870C2"/>
    <w:rsid w:val="008872CA"/>
    <w:rsid w:val="008873F2"/>
    <w:rsid w:val="0088748D"/>
    <w:rsid w:val="00887955"/>
    <w:rsid w:val="00887A25"/>
    <w:rsid w:val="00887B93"/>
    <w:rsid w:val="00890784"/>
    <w:rsid w:val="00890845"/>
    <w:rsid w:val="0089167F"/>
    <w:rsid w:val="00893C73"/>
    <w:rsid w:val="008946E5"/>
    <w:rsid w:val="008A12ED"/>
    <w:rsid w:val="008A28C7"/>
    <w:rsid w:val="008A2C57"/>
    <w:rsid w:val="008A4226"/>
    <w:rsid w:val="008A47BE"/>
    <w:rsid w:val="008A51EC"/>
    <w:rsid w:val="008A5BF1"/>
    <w:rsid w:val="008A6B9D"/>
    <w:rsid w:val="008B056C"/>
    <w:rsid w:val="008B127D"/>
    <w:rsid w:val="008B1725"/>
    <w:rsid w:val="008B219E"/>
    <w:rsid w:val="008B39F1"/>
    <w:rsid w:val="008B4FF2"/>
    <w:rsid w:val="008C1291"/>
    <w:rsid w:val="008C201F"/>
    <w:rsid w:val="008C3DA5"/>
    <w:rsid w:val="008C3F37"/>
    <w:rsid w:val="008C3F7B"/>
    <w:rsid w:val="008C5333"/>
    <w:rsid w:val="008C633B"/>
    <w:rsid w:val="008C7F51"/>
    <w:rsid w:val="008D0A1B"/>
    <w:rsid w:val="008D6A30"/>
    <w:rsid w:val="008D7A4F"/>
    <w:rsid w:val="008E2FAD"/>
    <w:rsid w:val="008E34F9"/>
    <w:rsid w:val="008E5D47"/>
    <w:rsid w:val="008F12D6"/>
    <w:rsid w:val="008F1813"/>
    <w:rsid w:val="008F1C98"/>
    <w:rsid w:val="008F1CA9"/>
    <w:rsid w:val="008F265F"/>
    <w:rsid w:val="008F378A"/>
    <w:rsid w:val="008F4160"/>
    <w:rsid w:val="008F48BC"/>
    <w:rsid w:val="008F57B0"/>
    <w:rsid w:val="008F6649"/>
    <w:rsid w:val="009000DC"/>
    <w:rsid w:val="009017DA"/>
    <w:rsid w:val="00903AF3"/>
    <w:rsid w:val="00903DAF"/>
    <w:rsid w:val="00910CFC"/>
    <w:rsid w:val="009121C3"/>
    <w:rsid w:val="00912893"/>
    <w:rsid w:val="00912922"/>
    <w:rsid w:val="00912A89"/>
    <w:rsid w:val="00914FB9"/>
    <w:rsid w:val="00915951"/>
    <w:rsid w:val="00915E46"/>
    <w:rsid w:val="00921276"/>
    <w:rsid w:val="009224B1"/>
    <w:rsid w:val="009232AA"/>
    <w:rsid w:val="009238F2"/>
    <w:rsid w:val="009239E0"/>
    <w:rsid w:val="00923DCB"/>
    <w:rsid w:val="00924582"/>
    <w:rsid w:val="00924D29"/>
    <w:rsid w:val="009251DC"/>
    <w:rsid w:val="00927D20"/>
    <w:rsid w:val="00927F12"/>
    <w:rsid w:val="009303DD"/>
    <w:rsid w:val="00930D5A"/>
    <w:rsid w:val="009311C0"/>
    <w:rsid w:val="00931C27"/>
    <w:rsid w:val="0093276C"/>
    <w:rsid w:val="00932FD5"/>
    <w:rsid w:val="00933D0C"/>
    <w:rsid w:val="00934605"/>
    <w:rsid w:val="00935A41"/>
    <w:rsid w:val="00936699"/>
    <w:rsid w:val="00937DCB"/>
    <w:rsid w:val="00937F9F"/>
    <w:rsid w:val="009404A8"/>
    <w:rsid w:val="00940A0C"/>
    <w:rsid w:val="00941726"/>
    <w:rsid w:val="009417C8"/>
    <w:rsid w:val="00941CE9"/>
    <w:rsid w:val="00941FB9"/>
    <w:rsid w:val="009422CF"/>
    <w:rsid w:val="009447FC"/>
    <w:rsid w:val="009452EB"/>
    <w:rsid w:val="009464E5"/>
    <w:rsid w:val="00946F7C"/>
    <w:rsid w:val="0095117D"/>
    <w:rsid w:val="009513A9"/>
    <w:rsid w:val="009523FA"/>
    <w:rsid w:val="00954F39"/>
    <w:rsid w:val="00955EF8"/>
    <w:rsid w:val="00956662"/>
    <w:rsid w:val="0096011F"/>
    <w:rsid w:val="00961BA7"/>
    <w:rsid w:val="0096280A"/>
    <w:rsid w:val="0096297A"/>
    <w:rsid w:val="00962F30"/>
    <w:rsid w:val="0096475E"/>
    <w:rsid w:val="00965610"/>
    <w:rsid w:val="00965889"/>
    <w:rsid w:val="00965DF3"/>
    <w:rsid w:val="0096649F"/>
    <w:rsid w:val="00966554"/>
    <w:rsid w:val="00966689"/>
    <w:rsid w:val="00972D5F"/>
    <w:rsid w:val="0097422E"/>
    <w:rsid w:val="009762FA"/>
    <w:rsid w:val="00976A4A"/>
    <w:rsid w:val="00977DB1"/>
    <w:rsid w:val="009806C2"/>
    <w:rsid w:val="009821A1"/>
    <w:rsid w:val="009824FA"/>
    <w:rsid w:val="009827AA"/>
    <w:rsid w:val="00984165"/>
    <w:rsid w:val="00986070"/>
    <w:rsid w:val="009877E5"/>
    <w:rsid w:val="00987A7E"/>
    <w:rsid w:val="009915CC"/>
    <w:rsid w:val="009919AE"/>
    <w:rsid w:val="00992908"/>
    <w:rsid w:val="009947BC"/>
    <w:rsid w:val="0099604C"/>
    <w:rsid w:val="009A0C5C"/>
    <w:rsid w:val="009A19FD"/>
    <w:rsid w:val="009A2659"/>
    <w:rsid w:val="009A2C3D"/>
    <w:rsid w:val="009A2CEA"/>
    <w:rsid w:val="009A6740"/>
    <w:rsid w:val="009B126F"/>
    <w:rsid w:val="009B4C34"/>
    <w:rsid w:val="009B5CBC"/>
    <w:rsid w:val="009C0D6A"/>
    <w:rsid w:val="009C1264"/>
    <w:rsid w:val="009C130E"/>
    <w:rsid w:val="009C5BBC"/>
    <w:rsid w:val="009C5C11"/>
    <w:rsid w:val="009C5C73"/>
    <w:rsid w:val="009C6C4F"/>
    <w:rsid w:val="009D0244"/>
    <w:rsid w:val="009D250F"/>
    <w:rsid w:val="009D2CFC"/>
    <w:rsid w:val="009D2D19"/>
    <w:rsid w:val="009D32C2"/>
    <w:rsid w:val="009D3E45"/>
    <w:rsid w:val="009E007B"/>
    <w:rsid w:val="009E0A36"/>
    <w:rsid w:val="009E11F2"/>
    <w:rsid w:val="009E1733"/>
    <w:rsid w:val="009E2652"/>
    <w:rsid w:val="009E5148"/>
    <w:rsid w:val="009E60E5"/>
    <w:rsid w:val="009E68AF"/>
    <w:rsid w:val="009E71A6"/>
    <w:rsid w:val="009F0A19"/>
    <w:rsid w:val="009F0AB1"/>
    <w:rsid w:val="009F129D"/>
    <w:rsid w:val="009F171C"/>
    <w:rsid w:val="009F183B"/>
    <w:rsid w:val="009F3C5B"/>
    <w:rsid w:val="009F4BF4"/>
    <w:rsid w:val="009F62FD"/>
    <w:rsid w:val="009F7CE2"/>
    <w:rsid w:val="00A01BA7"/>
    <w:rsid w:val="00A0230A"/>
    <w:rsid w:val="00A024C8"/>
    <w:rsid w:val="00A026B1"/>
    <w:rsid w:val="00A03160"/>
    <w:rsid w:val="00A044E6"/>
    <w:rsid w:val="00A06C12"/>
    <w:rsid w:val="00A076A4"/>
    <w:rsid w:val="00A1025E"/>
    <w:rsid w:val="00A1090E"/>
    <w:rsid w:val="00A115C8"/>
    <w:rsid w:val="00A1179A"/>
    <w:rsid w:val="00A11A0E"/>
    <w:rsid w:val="00A12287"/>
    <w:rsid w:val="00A12FBC"/>
    <w:rsid w:val="00A1424F"/>
    <w:rsid w:val="00A14CD4"/>
    <w:rsid w:val="00A15984"/>
    <w:rsid w:val="00A15E99"/>
    <w:rsid w:val="00A16C28"/>
    <w:rsid w:val="00A17387"/>
    <w:rsid w:val="00A175B7"/>
    <w:rsid w:val="00A22A93"/>
    <w:rsid w:val="00A22F0C"/>
    <w:rsid w:val="00A23DE4"/>
    <w:rsid w:val="00A25C95"/>
    <w:rsid w:val="00A25E97"/>
    <w:rsid w:val="00A268A5"/>
    <w:rsid w:val="00A27041"/>
    <w:rsid w:val="00A278E5"/>
    <w:rsid w:val="00A30E2C"/>
    <w:rsid w:val="00A3229C"/>
    <w:rsid w:val="00A3260D"/>
    <w:rsid w:val="00A33B8C"/>
    <w:rsid w:val="00A35318"/>
    <w:rsid w:val="00A35AB1"/>
    <w:rsid w:val="00A37020"/>
    <w:rsid w:val="00A4003D"/>
    <w:rsid w:val="00A400EF"/>
    <w:rsid w:val="00A401F3"/>
    <w:rsid w:val="00A42DCB"/>
    <w:rsid w:val="00A43F65"/>
    <w:rsid w:val="00A44CCB"/>
    <w:rsid w:val="00A46B36"/>
    <w:rsid w:val="00A46C43"/>
    <w:rsid w:val="00A473E6"/>
    <w:rsid w:val="00A51C65"/>
    <w:rsid w:val="00A5237D"/>
    <w:rsid w:val="00A5295C"/>
    <w:rsid w:val="00A54387"/>
    <w:rsid w:val="00A56C23"/>
    <w:rsid w:val="00A6018A"/>
    <w:rsid w:val="00A624E3"/>
    <w:rsid w:val="00A630FC"/>
    <w:rsid w:val="00A63ED2"/>
    <w:rsid w:val="00A658BA"/>
    <w:rsid w:val="00A66BB9"/>
    <w:rsid w:val="00A72F08"/>
    <w:rsid w:val="00A7411C"/>
    <w:rsid w:val="00A7544A"/>
    <w:rsid w:val="00A81C20"/>
    <w:rsid w:val="00A8320A"/>
    <w:rsid w:val="00A8399B"/>
    <w:rsid w:val="00A8509C"/>
    <w:rsid w:val="00A85BFF"/>
    <w:rsid w:val="00A868D8"/>
    <w:rsid w:val="00A8776A"/>
    <w:rsid w:val="00A87ACB"/>
    <w:rsid w:val="00A910D4"/>
    <w:rsid w:val="00A9142D"/>
    <w:rsid w:val="00A92110"/>
    <w:rsid w:val="00A9271C"/>
    <w:rsid w:val="00A93AF8"/>
    <w:rsid w:val="00A953A1"/>
    <w:rsid w:val="00AA13FD"/>
    <w:rsid w:val="00AA189A"/>
    <w:rsid w:val="00AA2A5B"/>
    <w:rsid w:val="00AA3A0E"/>
    <w:rsid w:val="00AA5000"/>
    <w:rsid w:val="00AA54D9"/>
    <w:rsid w:val="00AA71BC"/>
    <w:rsid w:val="00AB1491"/>
    <w:rsid w:val="00AB2F5A"/>
    <w:rsid w:val="00AB537D"/>
    <w:rsid w:val="00AB6B1D"/>
    <w:rsid w:val="00AC0630"/>
    <w:rsid w:val="00AC3E36"/>
    <w:rsid w:val="00AC5044"/>
    <w:rsid w:val="00AC67F1"/>
    <w:rsid w:val="00AC695B"/>
    <w:rsid w:val="00AC6D43"/>
    <w:rsid w:val="00AC7283"/>
    <w:rsid w:val="00AC7F26"/>
    <w:rsid w:val="00AD1E3B"/>
    <w:rsid w:val="00AD20EC"/>
    <w:rsid w:val="00AD22CE"/>
    <w:rsid w:val="00AD24F4"/>
    <w:rsid w:val="00AD6FEF"/>
    <w:rsid w:val="00AE03F8"/>
    <w:rsid w:val="00AE04A1"/>
    <w:rsid w:val="00AE1282"/>
    <w:rsid w:val="00AE41D7"/>
    <w:rsid w:val="00AE558C"/>
    <w:rsid w:val="00AE6022"/>
    <w:rsid w:val="00AE6DC8"/>
    <w:rsid w:val="00AF091E"/>
    <w:rsid w:val="00AF140E"/>
    <w:rsid w:val="00AF1A9A"/>
    <w:rsid w:val="00AF23D4"/>
    <w:rsid w:val="00AF394A"/>
    <w:rsid w:val="00AF408F"/>
    <w:rsid w:val="00AF439F"/>
    <w:rsid w:val="00AF44C8"/>
    <w:rsid w:val="00AF5714"/>
    <w:rsid w:val="00AF5EB4"/>
    <w:rsid w:val="00AF7B1A"/>
    <w:rsid w:val="00B0286D"/>
    <w:rsid w:val="00B02964"/>
    <w:rsid w:val="00B03C8C"/>
    <w:rsid w:val="00B0559A"/>
    <w:rsid w:val="00B05A3B"/>
    <w:rsid w:val="00B06D33"/>
    <w:rsid w:val="00B07E43"/>
    <w:rsid w:val="00B07F05"/>
    <w:rsid w:val="00B10B3F"/>
    <w:rsid w:val="00B11A83"/>
    <w:rsid w:val="00B12283"/>
    <w:rsid w:val="00B13693"/>
    <w:rsid w:val="00B15020"/>
    <w:rsid w:val="00B1558F"/>
    <w:rsid w:val="00B15A55"/>
    <w:rsid w:val="00B2046E"/>
    <w:rsid w:val="00B227ED"/>
    <w:rsid w:val="00B23BB0"/>
    <w:rsid w:val="00B24EFD"/>
    <w:rsid w:val="00B27202"/>
    <w:rsid w:val="00B27FEE"/>
    <w:rsid w:val="00B30366"/>
    <w:rsid w:val="00B312FE"/>
    <w:rsid w:val="00B32776"/>
    <w:rsid w:val="00B32853"/>
    <w:rsid w:val="00B3325E"/>
    <w:rsid w:val="00B3464D"/>
    <w:rsid w:val="00B413BA"/>
    <w:rsid w:val="00B41D79"/>
    <w:rsid w:val="00B4256F"/>
    <w:rsid w:val="00B44380"/>
    <w:rsid w:val="00B44E33"/>
    <w:rsid w:val="00B4517F"/>
    <w:rsid w:val="00B45490"/>
    <w:rsid w:val="00B46487"/>
    <w:rsid w:val="00B47A82"/>
    <w:rsid w:val="00B52275"/>
    <w:rsid w:val="00B5619B"/>
    <w:rsid w:val="00B56916"/>
    <w:rsid w:val="00B5709F"/>
    <w:rsid w:val="00B57119"/>
    <w:rsid w:val="00B57A38"/>
    <w:rsid w:val="00B6058E"/>
    <w:rsid w:val="00B60D9B"/>
    <w:rsid w:val="00B60E87"/>
    <w:rsid w:val="00B6135A"/>
    <w:rsid w:val="00B61A71"/>
    <w:rsid w:val="00B61FA7"/>
    <w:rsid w:val="00B628A7"/>
    <w:rsid w:val="00B64B2C"/>
    <w:rsid w:val="00B653BE"/>
    <w:rsid w:val="00B672DB"/>
    <w:rsid w:val="00B70339"/>
    <w:rsid w:val="00B71ACB"/>
    <w:rsid w:val="00B72206"/>
    <w:rsid w:val="00B74D1B"/>
    <w:rsid w:val="00B74E59"/>
    <w:rsid w:val="00B767C9"/>
    <w:rsid w:val="00B76C6E"/>
    <w:rsid w:val="00B76F04"/>
    <w:rsid w:val="00B77637"/>
    <w:rsid w:val="00B77962"/>
    <w:rsid w:val="00B83FA0"/>
    <w:rsid w:val="00B84ECE"/>
    <w:rsid w:val="00B8674A"/>
    <w:rsid w:val="00B87E87"/>
    <w:rsid w:val="00B921EE"/>
    <w:rsid w:val="00B93434"/>
    <w:rsid w:val="00B94025"/>
    <w:rsid w:val="00B947FC"/>
    <w:rsid w:val="00B9732B"/>
    <w:rsid w:val="00B978F6"/>
    <w:rsid w:val="00B97EE0"/>
    <w:rsid w:val="00BA1198"/>
    <w:rsid w:val="00BA1683"/>
    <w:rsid w:val="00BA39A1"/>
    <w:rsid w:val="00BA43FD"/>
    <w:rsid w:val="00BA4726"/>
    <w:rsid w:val="00BA7542"/>
    <w:rsid w:val="00BB0714"/>
    <w:rsid w:val="00BB08FA"/>
    <w:rsid w:val="00BB2E6F"/>
    <w:rsid w:val="00BB3FC6"/>
    <w:rsid w:val="00BB4BD3"/>
    <w:rsid w:val="00BB7171"/>
    <w:rsid w:val="00BB7292"/>
    <w:rsid w:val="00BB7798"/>
    <w:rsid w:val="00BC0479"/>
    <w:rsid w:val="00BC17F9"/>
    <w:rsid w:val="00BC3E00"/>
    <w:rsid w:val="00BC4D39"/>
    <w:rsid w:val="00BC5193"/>
    <w:rsid w:val="00BC5836"/>
    <w:rsid w:val="00BC7349"/>
    <w:rsid w:val="00BD041A"/>
    <w:rsid w:val="00BD0CE2"/>
    <w:rsid w:val="00BD1E42"/>
    <w:rsid w:val="00BD2C7A"/>
    <w:rsid w:val="00BD31E0"/>
    <w:rsid w:val="00BD33B7"/>
    <w:rsid w:val="00BD3A31"/>
    <w:rsid w:val="00BD543C"/>
    <w:rsid w:val="00BE076C"/>
    <w:rsid w:val="00BE1341"/>
    <w:rsid w:val="00BE1F26"/>
    <w:rsid w:val="00BE2518"/>
    <w:rsid w:val="00BE3430"/>
    <w:rsid w:val="00BE3E57"/>
    <w:rsid w:val="00BE4224"/>
    <w:rsid w:val="00BF23E2"/>
    <w:rsid w:val="00BF2BE4"/>
    <w:rsid w:val="00BF3DF3"/>
    <w:rsid w:val="00BF3FBF"/>
    <w:rsid w:val="00BF3FEA"/>
    <w:rsid w:val="00BF4816"/>
    <w:rsid w:val="00BF6C4B"/>
    <w:rsid w:val="00BF7CBA"/>
    <w:rsid w:val="00C0235A"/>
    <w:rsid w:val="00C03AA3"/>
    <w:rsid w:val="00C07F9C"/>
    <w:rsid w:val="00C104F4"/>
    <w:rsid w:val="00C1050B"/>
    <w:rsid w:val="00C11387"/>
    <w:rsid w:val="00C15E15"/>
    <w:rsid w:val="00C169C5"/>
    <w:rsid w:val="00C21F97"/>
    <w:rsid w:val="00C22239"/>
    <w:rsid w:val="00C234F8"/>
    <w:rsid w:val="00C2400D"/>
    <w:rsid w:val="00C2683A"/>
    <w:rsid w:val="00C27056"/>
    <w:rsid w:val="00C3107B"/>
    <w:rsid w:val="00C31382"/>
    <w:rsid w:val="00C31C8A"/>
    <w:rsid w:val="00C321ED"/>
    <w:rsid w:val="00C32F7F"/>
    <w:rsid w:val="00C33470"/>
    <w:rsid w:val="00C33AD9"/>
    <w:rsid w:val="00C34B76"/>
    <w:rsid w:val="00C37F20"/>
    <w:rsid w:val="00C40362"/>
    <w:rsid w:val="00C41B66"/>
    <w:rsid w:val="00C41F41"/>
    <w:rsid w:val="00C43885"/>
    <w:rsid w:val="00C45FBB"/>
    <w:rsid w:val="00C4769E"/>
    <w:rsid w:val="00C47847"/>
    <w:rsid w:val="00C5263C"/>
    <w:rsid w:val="00C535F5"/>
    <w:rsid w:val="00C555D2"/>
    <w:rsid w:val="00C557E8"/>
    <w:rsid w:val="00C5618B"/>
    <w:rsid w:val="00C56BBE"/>
    <w:rsid w:val="00C56FA8"/>
    <w:rsid w:val="00C57C5C"/>
    <w:rsid w:val="00C57DE7"/>
    <w:rsid w:val="00C63280"/>
    <w:rsid w:val="00C63B71"/>
    <w:rsid w:val="00C63FA4"/>
    <w:rsid w:val="00C64C92"/>
    <w:rsid w:val="00C66952"/>
    <w:rsid w:val="00C7105A"/>
    <w:rsid w:val="00C7213E"/>
    <w:rsid w:val="00C737A5"/>
    <w:rsid w:val="00C7474F"/>
    <w:rsid w:val="00C74FF2"/>
    <w:rsid w:val="00C8371A"/>
    <w:rsid w:val="00C83E4C"/>
    <w:rsid w:val="00C841AA"/>
    <w:rsid w:val="00C853D2"/>
    <w:rsid w:val="00C863A5"/>
    <w:rsid w:val="00C870DB"/>
    <w:rsid w:val="00C906A9"/>
    <w:rsid w:val="00C9096B"/>
    <w:rsid w:val="00C91467"/>
    <w:rsid w:val="00C927EF"/>
    <w:rsid w:val="00C933D6"/>
    <w:rsid w:val="00C94F4A"/>
    <w:rsid w:val="00C96609"/>
    <w:rsid w:val="00CA3C79"/>
    <w:rsid w:val="00CA482E"/>
    <w:rsid w:val="00CA4BB1"/>
    <w:rsid w:val="00CB15ED"/>
    <w:rsid w:val="00CB17A0"/>
    <w:rsid w:val="00CB2B92"/>
    <w:rsid w:val="00CB5D09"/>
    <w:rsid w:val="00CB5F6B"/>
    <w:rsid w:val="00CB601A"/>
    <w:rsid w:val="00CB66FB"/>
    <w:rsid w:val="00CB6C7F"/>
    <w:rsid w:val="00CB6F50"/>
    <w:rsid w:val="00CB781C"/>
    <w:rsid w:val="00CB7B95"/>
    <w:rsid w:val="00CC3848"/>
    <w:rsid w:val="00CC38E5"/>
    <w:rsid w:val="00CC3A4A"/>
    <w:rsid w:val="00CC4B01"/>
    <w:rsid w:val="00CD0BA2"/>
    <w:rsid w:val="00CD4A57"/>
    <w:rsid w:val="00CD6805"/>
    <w:rsid w:val="00CE1D59"/>
    <w:rsid w:val="00CE2472"/>
    <w:rsid w:val="00CE33B6"/>
    <w:rsid w:val="00CE49B7"/>
    <w:rsid w:val="00CE5EF4"/>
    <w:rsid w:val="00CE6C27"/>
    <w:rsid w:val="00CE7394"/>
    <w:rsid w:val="00CF171F"/>
    <w:rsid w:val="00CF2570"/>
    <w:rsid w:val="00CF5B5C"/>
    <w:rsid w:val="00CF671E"/>
    <w:rsid w:val="00CF6E79"/>
    <w:rsid w:val="00CF7136"/>
    <w:rsid w:val="00CF7C3C"/>
    <w:rsid w:val="00D002FE"/>
    <w:rsid w:val="00D01191"/>
    <w:rsid w:val="00D02F89"/>
    <w:rsid w:val="00D04738"/>
    <w:rsid w:val="00D06108"/>
    <w:rsid w:val="00D068A1"/>
    <w:rsid w:val="00D0695C"/>
    <w:rsid w:val="00D06CC1"/>
    <w:rsid w:val="00D10834"/>
    <w:rsid w:val="00D10C31"/>
    <w:rsid w:val="00D10E33"/>
    <w:rsid w:val="00D110DF"/>
    <w:rsid w:val="00D11D57"/>
    <w:rsid w:val="00D139E5"/>
    <w:rsid w:val="00D155D4"/>
    <w:rsid w:val="00D15FD8"/>
    <w:rsid w:val="00D16E51"/>
    <w:rsid w:val="00D178ED"/>
    <w:rsid w:val="00D21A50"/>
    <w:rsid w:val="00D21CAB"/>
    <w:rsid w:val="00D22882"/>
    <w:rsid w:val="00D258DB"/>
    <w:rsid w:val="00D26742"/>
    <w:rsid w:val="00D31B01"/>
    <w:rsid w:val="00D33CF3"/>
    <w:rsid w:val="00D35DBA"/>
    <w:rsid w:val="00D418BD"/>
    <w:rsid w:val="00D41C19"/>
    <w:rsid w:val="00D42D06"/>
    <w:rsid w:val="00D4344A"/>
    <w:rsid w:val="00D43853"/>
    <w:rsid w:val="00D43D00"/>
    <w:rsid w:val="00D4441C"/>
    <w:rsid w:val="00D44899"/>
    <w:rsid w:val="00D4491C"/>
    <w:rsid w:val="00D47072"/>
    <w:rsid w:val="00D4762E"/>
    <w:rsid w:val="00D50064"/>
    <w:rsid w:val="00D500A0"/>
    <w:rsid w:val="00D51131"/>
    <w:rsid w:val="00D51270"/>
    <w:rsid w:val="00D51AA0"/>
    <w:rsid w:val="00D520C3"/>
    <w:rsid w:val="00D5345B"/>
    <w:rsid w:val="00D562A9"/>
    <w:rsid w:val="00D5630A"/>
    <w:rsid w:val="00D56ACF"/>
    <w:rsid w:val="00D61F07"/>
    <w:rsid w:val="00D647D8"/>
    <w:rsid w:val="00D649CD"/>
    <w:rsid w:val="00D64C0A"/>
    <w:rsid w:val="00D703D9"/>
    <w:rsid w:val="00D70678"/>
    <w:rsid w:val="00D727FD"/>
    <w:rsid w:val="00D75110"/>
    <w:rsid w:val="00D77340"/>
    <w:rsid w:val="00D773D6"/>
    <w:rsid w:val="00D77869"/>
    <w:rsid w:val="00D77AFA"/>
    <w:rsid w:val="00D81487"/>
    <w:rsid w:val="00D83041"/>
    <w:rsid w:val="00D85169"/>
    <w:rsid w:val="00D853CF"/>
    <w:rsid w:val="00D86E49"/>
    <w:rsid w:val="00D87D5A"/>
    <w:rsid w:val="00D90B55"/>
    <w:rsid w:val="00D91825"/>
    <w:rsid w:val="00D93AB6"/>
    <w:rsid w:val="00D94FC6"/>
    <w:rsid w:val="00D955A7"/>
    <w:rsid w:val="00D95EBF"/>
    <w:rsid w:val="00D96A68"/>
    <w:rsid w:val="00DA167C"/>
    <w:rsid w:val="00DA20C0"/>
    <w:rsid w:val="00DA32FC"/>
    <w:rsid w:val="00DA33B4"/>
    <w:rsid w:val="00DA3FD8"/>
    <w:rsid w:val="00DA5997"/>
    <w:rsid w:val="00DA7222"/>
    <w:rsid w:val="00DB0A45"/>
    <w:rsid w:val="00DB24C8"/>
    <w:rsid w:val="00DB7D43"/>
    <w:rsid w:val="00DC14DF"/>
    <w:rsid w:val="00DC3991"/>
    <w:rsid w:val="00DC3ABF"/>
    <w:rsid w:val="00DC3FB8"/>
    <w:rsid w:val="00DC7084"/>
    <w:rsid w:val="00DC73B1"/>
    <w:rsid w:val="00DD117F"/>
    <w:rsid w:val="00DD12BB"/>
    <w:rsid w:val="00DD3616"/>
    <w:rsid w:val="00DD4C79"/>
    <w:rsid w:val="00DE1E9E"/>
    <w:rsid w:val="00DE2026"/>
    <w:rsid w:val="00DE2629"/>
    <w:rsid w:val="00DE26FC"/>
    <w:rsid w:val="00DE3E97"/>
    <w:rsid w:val="00DE3FD0"/>
    <w:rsid w:val="00DE794C"/>
    <w:rsid w:val="00DE7B9E"/>
    <w:rsid w:val="00DF0521"/>
    <w:rsid w:val="00DF2794"/>
    <w:rsid w:val="00DF6849"/>
    <w:rsid w:val="00DF6CD1"/>
    <w:rsid w:val="00DF6F1C"/>
    <w:rsid w:val="00DF6FCF"/>
    <w:rsid w:val="00DF75B9"/>
    <w:rsid w:val="00DF7C44"/>
    <w:rsid w:val="00DF7CEA"/>
    <w:rsid w:val="00DF7D93"/>
    <w:rsid w:val="00E00B4A"/>
    <w:rsid w:val="00E00C32"/>
    <w:rsid w:val="00E01FBC"/>
    <w:rsid w:val="00E024A6"/>
    <w:rsid w:val="00E06782"/>
    <w:rsid w:val="00E07C53"/>
    <w:rsid w:val="00E07D5D"/>
    <w:rsid w:val="00E10111"/>
    <w:rsid w:val="00E103A2"/>
    <w:rsid w:val="00E1126B"/>
    <w:rsid w:val="00E114C1"/>
    <w:rsid w:val="00E12435"/>
    <w:rsid w:val="00E14ED3"/>
    <w:rsid w:val="00E14FF4"/>
    <w:rsid w:val="00E15D08"/>
    <w:rsid w:val="00E16550"/>
    <w:rsid w:val="00E236D1"/>
    <w:rsid w:val="00E2371E"/>
    <w:rsid w:val="00E23BE7"/>
    <w:rsid w:val="00E24931"/>
    <w:rsid w:val="00E26769"/>
    <w:rsid w:val="00E26C9C"/>
    <w:rsid w:val="00E27A99"/>
    <w:rsid w:val="00E27FDB"/>
    <w:rsid w:val="00E310EE"/>
    <w:rsid w:val="00E364B4"/>
    <w:rsid w:val="00E374B1"/>
    <w:rsid w:val="00E404CA"/>
    <w:rsid w:val="00E41778"/>
    <w:rsid w:val="00E42263"/>
    <w:rsid w:val="00E42392"/>
    <w:rsid w:val="00E42853"/>
    <w:rsid w:val="00E4623C"/>
    <w:rsid w:val="00E46304"/>
    <w:rsid w:val="00E4661A"/>
    <w:rsid w:val="00E50BEF"/>
    <w:rsid w:val="00E51C19"/>
    <w:rsid w:val="00E5237A"/>
    <w:rsid w:val="00E53446"/>
    <w:rsid w:val="00E53B40"/>
    <w:rsid w:val="00E60092"/>
    <w:rsid w:val="00E62A0C"/>
    <w:rsid w:val="00E6336B"/>
    <w:rsid w:val="00E67014"/>
    <w:rsid w:val="00E677EF"/>
    <w:rsid w:val="00E67BD0"/>
    <w:rsid w:val="00E703E2"/>
    <w:rsid w:val="00E71E49"/>
    <w:rsid w:val="00E7443A"/>
    <w:rsid w:val="00E77B44"/>
    <w:rsid w:val="00E80F55"/>
    <w:rsid w:val="00E82278"/>
    <w:rsid w:val="00E828D8"/>
    <w:rsid w:val="00E84E1F"/>
    <w:rsid w:val="00E85465"/>
    <w:rsid w:val="00E86E07"/>
    <w:rsid w:val="00E87BE9"/>
    <w:rsid w:val="00E903EE"/>
    <w:rsid w:val="00E919B5"/>
    <w:rsid w:val="00EA1C62"/>
    <w:rsid w:val="00EA2290"/>
    <w:rsid w:val="00EA3BD9"/>
    <w:rsid w:val="00EA79F1"/>
    <w:rsid w:val="00EA7F63"/>
    <w:rsid w:val="00EA7FB0"/>
    <w:rsid w:val="00EB0815"/>
    <w:rsid w:val="00EB15A6"/>
    <w:rsid w:val="00EB1BBE"/>
    <w:rsid w:val="00EB29DA"/>
    <w:rsid w:val="00EB34F5"/>
    <w:rsid w:val="00EB3C3B"/>
    <w:rsid w:val="00EB4AE1"/>
    <w:rsid w:val="00EB583E"/>
    <w:rsid w:val="00EB6758"/>
    <w:rsid w:val="00EC0A7F"/>
    <w:rsid w:val="00EC265A"/>
    <w:rsid w:val="00EC2BF8"/>
    <w:rsid w:val="00EC2C86"/>
    <w:rsid w:val="00EC3C6F"/>
    <w:rsid w:val="00EC40B7"/>
    <w:rsid w:val="00EC4319"/>
    <w:rsid w:val="00EC46A2"/>
    <w:rsid w:val="00EC7261"/>
    <w:rsid w:val="00EC75E8"/>
    <w:rsid w:val="00ED18F6"/>
    <w:rsid w:val="00ED2E2A"/>
    <w:rsid w:val="00ED39E4"/>
    <w:rsid w:val="00ED3CB7"/>
    <w:rsid w:val="00ED6FA8"/>
    <w:rsid w:val="00EE21B5"/>
    <w:rsid w:val="00EE4C04"/>
    <w:rsid w:val="00EE7C20"/>
    <w:rsid w:val="00EF0571"/>
    <w:rsid w:val="00EF3760"/>
    <w:rsid w:val="00EF5123"/>
    <w:rsid w:val="00EF5AB4"/>
    <w:rsid w:val="00EF5B32"/>
    <w:rsid w:val="00EF789E"/>
    <w:rsid w:val="00F0080F"/>
    <w:rsid w:val="00F03071"/>
    <w:rsid w:val="00F033BB"/>
    <w:rsid w:val="00F04A73"/>
    <w:rsid w:val="00F05A7B"/>
    <w:rsid w:val="00F05D70"/>
    <w:rsid w:val="00F101D2"/>
    <w:rsid w:val="00F11486"/>
    <w:rsid w:val="00F13B57"/>
    <w:rsid w:val="00F154E3"/>
    <w:rsid w:val="00F16D3D"/>
    <w:rsid w:val="00F1726A"/>
    <w:rsid w:val="00F21147"/>
    <w:rsid w:val="00F2182D"/>
    <w:rsid w:val="00F21903"/>
    <w:rsid w:val="00F21E2A"/>
    <w:rsid w:val="00F21F1B"/>
    <w:rsid w:val="00F23566"/>
    <w:rsid w:val="00F26320"/>
    <w:rsid w:val="00F27AA9"/>
    <w:rsid w:val="00F27DAC"/>
    <w:rsid w:val="00F3287F"/>
    <w:rsid w:val="00F33D11"/>
    <w:rsid w:val="00F34B23"/>
    <w:rsid w:val="00F36E7A"/>
    <w:rsid w:val="00F417B1"/>
    <w:rsid w:val="00F42921"/>
    <w:rsid w:val="00F44A3B"/>
    <w:rsid w:val="00F451E4"/>
    <w:rsid w:val="00F503A7"/>
    <w:rsid w:val="00F505D9"/>
    <w:rsid w:val="00F50814"/>
    <w:rsid w:val="00F50DA6"/>
    <w:rsid w:val="00F53803"/>
    <w:rsid w:val="00F54B61"/>
    <w:rsid w:val="00F54F95"/>
    <w:rsid w:val="00F56CF9"/>
    <w:rsid w:val="00F60F77"/>
    <w:rsid w:val="00F61F1F"/>
    <w:rsid w:val="00F62E04"/>
    <w:rsid w:val="00F62F80"/>
    <w:rsid w:val="00F64E94"/>
    <w:rsid w:val="00F65056"/>
    <w:rsid w:val="00F65780"/>
    <w:rsid w:val="00F65CB5"/>
    <w:rsid w:val="00F65DBB"/>
    <w:rsid w:val="00F67F9E"/>
    <w:rsid w:val="00F705E8"/>
    <w:rsid w:val="00F71A0B"/>
    <w:rsid w:val="00F72630"/>
    <w:rsid w:val="00F72662"/>
    <w:rsid w:val="00F759D8"/>
    <w:rsid w:val="00F76568"/>
    <w:rsid w:val="00F80456"/>
    <w:rsid w:val="00F80878"/>
    <w:rsid w:val="00F81B14"/>
    <w:rsid w:val="00F8389F"/>
    <w:rsid w:val="00F84963"/>
    <w:rsid w:val="00F86062"/>
    <w:rsid w:val="00F8646E"/>
    <w:rsid w:val="00F86C33"/>
    <w:rsid w:val="00F870E4"/>
    <w:rsid w:val="00F91262"/>
    <w:rsid w:val="00F9320B"/>
    <w:rsid w:val="00F93699"/>
    <w:rsid w:val="00F938B0"/>
    <w:rsid w:val="00F948D6"/>
    <w:rsid w:val="00F955B0"/>
    <w:rsid w:val="00F95968"/>
    <w:rsid w:val="00F959F5"/>
    <w:rsid w:val="00F96919"/>
    <w:rsid w:val="00F96F76"/>
    <w:rsid w:val="00FA1228"/>
    <w:rsid w:val="00FA41C6"/>
    <w:rsid w:val="00FA58E1"/>
    <w:rsid w:val="00FA6969"/>
    <w:rsid w:val="00FA7FB8"/>
    <w:rsid w:val="00FB46EE"/>
    <w:rsid w:val="00FB49CB"/>
    <w:rsid w:val="00FB5E2E"/>
    <w:rsid w:val="00FB60C1"/>
    <w:rsid w:val="00FB6C6A"/>
    <w:rsid w:val="00FB7CC8"/>
    <w:rsid w:val="00FC0029"/>
    <w:rsid w:val="00FC051A"/>
    <w:rsid w:val="00FC1512"/>
    <w:rsid w:val="00FC20BB"/>
    <w:rsid w:val="00FC3832"/>
    <w:rsid w:val="00FC5719"/>
    <w:rsid w:val="00FD03F8"/>
    <w:rsid w:val="00FD0D2B"/>
    <w:rsid w:val="00FD3B6C"/>
    <w:rsid w:val="00FD5868"/>
    <w:rsid w:val="00FD6C3E"/>
    <w:rsid w:val="00FD6E7B"/>
    <w:rsid w:val="00FD7606"/>
    <w:rsid w:val="00FD7CB0"/>
    <w:rsid w:val="00FE0312"/>
    <w:rsid w:val="00FE14D3"/>
    <w:rsid w:val="00FE45BB"/>
    <w:rsid w:val="00FE4BA6"/>
    <w:rsid w:val="00FE7BE2"/>
    <w:rsid w:val="00FE7D86"/>
    <w:rsid w:val="00FE7DF0"/>
    <w:rsid w:val="00FF17E7"/>
    <w:rsid w:val="00FF2AFB"/>
    <w:rsid w:val="00FF3C77"/>
    <w:rsid w:val="00FF48C2"/>
    <w:rsid w:val="00FF5580"/>
    <w:rsid w:val="00FF68DD"/>
    <w:rsid w:val="00FF6C0A"/>
    <w:rsid w:val="00FF7E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366A"/>
  <w15:docId w15:val="{5A355B76-65C0-4F37-A4CA-A0ED8EDE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2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512C"/>
    <w:pPr>
      <w:keepNext/>
      <w:jc w:val="center"/>
      <w:outlineLvl w:val="0"/>
    </w:pPr>
    <w:rPr>
      <w:b/>
      <w:szCs w:val="20"/>
    </w:rPr>
  </w:style>
  <w:style w:type="paragraph" w:styleId="Heading2">
    <w:name w:val="heading 2"/>
    <w:basedOn w:val="Normal"/>
    <w:next w:val="Normal"/>
    <w:link w:val="Heading2Char"/>
    <w:qFormat/>
    <w:rsid w:val="000F512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0F512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12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F512C"/>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0F512C"/>
    <w:rPr>
      <w:rFonts w:ascii="Times New Roman" w:eastAsia="Times New Roman" w:hAnsi="Times New Roman" w:cs="Times New Roman"/>
      <w:b/>
      <w:bCs/>
      <w:sz w:val="28"/>
      <w:szCs w:val="28"/>
      <w:lang w:val="en-US"/>
    </w:rPr>
  </w:style>
  <w:style w:type="paragraph" w:styleId="BlockText">
    <w:name w:val="Block Text"/>
    <w:basedOn w:val="Normal"/>
    <w:rsid w:val="000F512C"/>
    <w:pPr>
      <w:ind w:left="561" w:right="655"/>
      <w:jc w:val="both"/>
    </w:pPr>
    <w:rPr>
      <w:b/>
      <w:bCs/>
    </w:rPr>
  </w:style>
  <w:style w:type="paragraph" w:styleId="BodyText">
    <w:name w:val="Body Text"/>
    <w:basedOn w:val="Normal"/>
    <w:link w:val="BodyTextChar"/>
    <w:rsid w:val="000F512C"/>
    <w:rPr>
      <w:b/>
      <w:szCs w:val="20"/>
    </w:rPr>
  </w:style>
  <w:style w:type="character" w:customStyle="1" w:styleId="BodyTextChar">
    <w:name w:val="Body Text Char"/>
    <w:basedOn w:val="DefaultParagraphFont"/>
    <w:link w:val="BodyText"/>
    <w:rsid w:val="000F512C"/>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0F512C"/>
    <w:pPr>
      <w:spacing w:after="120"/>
      <w:ind w:left="283"/>
    </w:pPr>
  </w:style>
  <w:style w:type="character" w:customStyle="1" w:styleId="BodyTextIndentChar">
    <w:name w:val="Body Text Indent Char"/>
    <w:basedOn w:val="DefaultParagraphFont"/>
    <w:link w:val="BodyTextIndent"/>
    <w:rsid w:val="000F512C"/>
    <w:rPr>
      <w:rFonts w:ascii="Times New Roman" w:eastAsia="Times New Roman" w:hAnsi="Times New Roman" w:cs="Times New Roman"/>
      <w:sz w:val="24"/>
      <w:szCs w:val="24"/>
      <w:lang w:val="en-US"/>
    </w:rPr>
  </w:style>
  <w:style w:type="paragraph" w:styleId="BalloonText">
    <w:name w:val="Balloon Text"/>
    <w:basedOn w:val="Normal"/>
    <w:link w:val="BalloonTextChar"/>
    <w:rsid w:val="000F512C"/>
    <w:rPr>
      <w:rFonts w:ascii="Tahoma" w:hAnsi="Tahoma" w:cs="Tahoma"/>
      <w:sz w:val="16"/>
      <w:szCs w:val="16"/>
    </w:rPr>
  </w:style>
  <w:style w:type="character" w:customStyle="1" w:styleId="BalloonTextChar">
    <w:name w:val="Balloon Text Char"/>
    <w:basedOn w:val="DefaultParagraphFont"/>
    <w:link w:val="BalloonText"/>
    <w:rsid w:val="000F512C"/>
    <w:rPr>
      <w:rFonts w:ascii="Tahoma" w:eastAsia="Times New Roman" w:hAnsi="Tahoma" w:cs="Tahoma"/>
      <w:sz w:val="16"/>
      <w:szCs w:val="16"/>
      <w:lang w:val="en-US"/>
    </w:rPr>
  </w:style>
  <w:style w:type="paragraph" w:styleId="ListParagraph">
    <w:name w:val="List Paragraph"/>
    <w:basedOn w:val="Normal"/>
    <w:uiPriority w:val="34"/>
    <w:qFormat/>
    <w:rsid w:val="000F512C"/>
    <w:pPr>
      <w:ind w:left="720"/>
      <w:contextualSpacing/>
    </w:pPr>
  </w:style>
  <w:style w:type="character" w:styleId="CommentReference">
    <w:name w:val="annotation reference"/>
    <w:basedOn w:val="DefaultParagraphFont"/>
    <w:semiHidden/>
    <w:unhideWhenUsed/>
    <w:rsid w:val="000F512C"/>
    <w:rPr>
      <w:sz w:val="18"/>
      <w:szCs w:val="18"/>
    </w:rPr>
  </w:style>
  <w:style w:type="paragraph" w:styleId="CommentText">
    <w:name w:val="annotation text"/>
    <w:basedOn w:val="Normal"/>
    <w:link w:val="CommentTextChar"/>
    <w:semiHidden/>
    <w:unhideWhenUsed/>
    <w:rsid w:val="000F512C"/>
  </w:style>
  <w:style w:type="character" w:customStyle="1" w:styleId="CommentTextChar">
    <w:name w:val="Comment Text Char"/>
    <w:basedOn w:val="DefaultParagraphFont"/>
    <w:link w:val="CommentText"/>
    <w:semiHidden/>
    <w:rsid w:val="000F512C"/>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semiHidden/>
    <w:unhideWhenUsed/>
    <w:rsid w:val="000F512C"/>
    <w:rPr>
      <w:b/>
      <w:bCs/>
      <w:sz w:val="20"/>
      <w:szCs w:val="20"/>
    </w:rPr>
  </w:style>
  <w:style w:type="character" w:customStyle="1" w:styleId="CommentSubjectChar">
    <w:name w:val="Comment Subject Char"/>
    <w:basedOn w:val="CommentTextChar"/>
    <w:link w:val="CommentSubject"/>
    <w:semiHidden/>
    <w:rsid w:val="000F512C"/>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0F512C"/>
    <w:pPr>
      <w:spacing w:before="100" w:beforeAutospacing="1" w:after="100" w:afterAutospacing="1"/>
    </w:pPr>
    <w:rPr>
      <w:lang w:val="en-AU" w:eastAsia="en-AU"/>
    </w:rPr>
  </w:style>
  <w:style w:type="paragraph" w:styleId="Header">
    <w:name w:val="header"/>
    <w:basedOn w:val="Normal"/>
    <w:link w:val="HeaderChar"/>
    <w:unhideWhenUsed/>
    <w:rsid w:val="000F512C"/>
    <w:pPr>
      <w:tabs>
        <w:tab w:val="center" w:pos="4513"/>
        <w:tab w:val="right" w:pos="9026"/>
      </w:tabs>
    </w:pPr>
  </w:style>
  <w:style w:type="character" w:customStyle="1" w:styleId="HeaderChar">
    <w:name w:val="Header Char"/>
    <w:basedOn w:val="DefaultParagraphFont"/>
    <w:link w:val="Header"/>
    <w:rsid w:val="000F512C"/>
    <w:rPr>
      <w:rFonts w:ascii="Times New Roman" w:eastAsia="Times New Roman" w:hAnsi="Times New Roman" w:cs="Times New Roman"/>
      <w:sz w:val="24"/>
      <w:szCs w:val="24"/>
      <w:lang w:val="en-US"/>
    </w:rPr>
  </w:style>
  <w:style w:type="paragraph" w:styleId="Footer">
    <w:name w:val="footer"/>
    <w:basedOn w:val="Normal"/>
    <w:link w:val="FooterChar"/>
    <w:unhideWhenUsed/>
    <w:rsid w:val="000F512C"/>
    <w:pPr>
      <w:tabs>
        <w:tab w:val="center" w:pos="4513"/>
        <w:tab w:val="right" w:pos="9026"/>
      </w:tabs>
    </w:pPr>
  </w:style>
  <w:style w:type="character" w:customStyle="1" w:styleId="FooterChar">
    <w:name w:val="Footer Char"/>
    <w:basedOn w:val="DefaultParagraphFont"/>
    <w:link w:val="Footer"/>
    <w:rsid w:val="000F512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Salapata, Gina</dc:creator>
  <cp:lastModifiedBy>Salapata, Gina</cp:lastModifiedBy>
  <cp:revision>2</cp:revision>
  <dcterms:created xsi:type="dcterms:W3CDTF">2018-02-07T01:25:00Z</dcterms:created>
  <dcterms:modified xsi:type="dcterms:W3CDTF">2018-02-07T01:25:00Z</dcterms:modified>
</cp:coreProperties>
</file>